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970"/>
        <w:tblW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tblGrid>
      <w:tr w:rsidR="00F11C40" w:rsidRPr="00B70360" w:rsidTr="00F11C40">
        <w:trPr>
          <w:trHeight w:val="704"/>
        </w:trPr>
        <w:tc>
          <w:tcPr>
            <w:tcW w:w="2443" w:type="dxa"/>
          </w:tcPr>
          <w:p w:rsidR="00F11C40" w:rsidRPr="00B70360" w:rsidRDefault="00F11C40" w:rsidP="00F11C40">
            <w:pPr>
              <w:jc w:val="center"/>
              <w:rPr>
                <w:sz w:val="20"/>
                <w:szCs w:val="20"/>
              </w:rPr>
            </w:pPr>
            <w:r w:rsidRPr="00B70360">
              <w:rPr>
                <w:sz w:val="20"/>
                <w:szCs w:val="20"/>
              </w:rPr>
              <w:t>Администрация района</w:t>
            </w:r>
          </w:p>
          <w:p w:rsidR="00F11C40" w:rsidRPr="00B70360" w:rsidRDefault="00F11C40" w:rsidP="00F11C40">
            <w:pPr>
              <w:jc w:val="center"/>
              <w:rPr>
                <w:sz w:val="20"/>
                <w:szCs w:val="20"/>
              </w:rPr>
            </w:pPr>
            <w:r w:rsidRPr="00B70360">
              <w:rPr>
                <w:sz w:val="20"/>
                <w:szCs w:val="20"/>
              </w:rPr>
              <w:t>КОНТРОЛЬ</w:t>
            </w:r>
          </w:p>
          <w:p w:rsidR="00F11C40" w:rsidRPr="00B70360" w:rsidRDefault="00F11C40" w:rsidP="00F11C40">
            <w:pPr>
              <w:jc w:val="center"/>
              <w:rPr>
                <w:sz w:val="20"/>
                <w:szCs w:val="20"/>
              </w:rPr>
            </w:pPr>
            <w:r>
              <w:rPr>
                <w:sz w:val="20"/>
                <w:szCs w:val="20"/>
              </w:rPr>
              <w:t>04.10.2024</w:t>
            </w:r>
            <w:bookmarkStart w:id="0" w:name="_GoBack"/>
            <w:bookmarkEnd w:id="0"/>
          </w:p>
        </w:tc>
      </w:tr>
    </w:tbl>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F11C40">
              <w:t>10.07.2024</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F11C40">
            <w:pPr>
              <w:tabs>
                <w:tab w:val="left" w:pos="3123"/>
                <w:tab w:val="left" w:pos="3270"/>
              </w:tabs>
              <w:jc w:val="right"/>
            </w:pPr>
            <w:r w:rsidRPr="00360CF1">
              <w:t xml:space="preserve">№ </w:t>
            </w:r>
            <w:r w:rsidR="00F11C40">
              <w:t>879</w:t>
            </w:r>
            <w:r w:rsidRPr="00360CF1">
              <w:t xml:space="preserve">          </w:t>
            </w:r>
          </w:p>
        </w:tc>
      </w:tr>
    </w:tbl>
    <w:p w:rsidR="00A27B69" w:rsidRDefault="00A27B69" w:rsidP="00A27B69">
      <w:pPr>
        <w:ind w:right="5103"/>
        <w:rPr>
          <w:szCs w:val="20"/>
        </w:rPr>
      </w:pPr>
    </w:p>
    <w:p w:rsidR="00BD1188" w:rsidRDefault="00BD1188" w:rsidP="00A27B69">
      <w:pPr>
        <w:ind w:right="5103"/>
        <w:rPr>
          <w:szCs w:val="20"/>
        </w:rPr>
      </w:pPr>
    </w:p>
    <w:p w:rsidR="00C373AB" w:rsidRPr="006213DB" w:rsidRDefault="00C373AB" w:rsidP="00C373AB">
      <w:pPr>
        <w:ind w:right="5525"/>
        <w:jc w:val="both"/>
      </w:pPr>
      <w:r w:rsidRPr="006213DB">
        <w:t>О конкурсе детского рисунка «Безопасный труд глазами детей»</w:t>
      </w:r>
    </w:p>
    <w:p w:rsidR="00C373AB" w:rsidRPr="006213DB" w:rsidRDefault="00C373AB" w:rsidP="00C373AB">
      <w:pPr>
        <w:ind w:firstLine="709"/>
        <w:jc w:val="both"/>
      </w:pPr>
    </w:p>
    <w:p w:rsidR="00C373AB" w:rsidRPr="006213DB" w:rsidRDefault="00C373AB" w:rsidP="00C373AB">
      <w:pPr>
        <w:ind w:firstLine="709"/>
        <w:jc w:val="both"/>
      </w:pPr>
    </w:p>
    <w:p w:rsidR="00C373AB" w:rsidRPr="006213DB" w:rsidRDefault="00C373AB" w:rsidP="00C373AB">
      <w:pPr>
        <w:widowControl w:val="0"/>
        <w:tabs>
          <w:tab w:val="left" w:pos="1276"/>
        </w:tabs>
        <w:ind w:firstLine="709"/>
        <w:contextualSpacing/>
        <w:jc w:val="both"/>
        <w:rPr>
          <w:lang w:eastAsia="ar-SA"/>
        </w:rPr>
      </w:pPr>
      <w:r w:rsidRPr="006213DB">
        <w:rPr>
          <w:lang w:eastAsia="ar-SA"/>
        </w:rPr>
        <w:t xml:space="preserve">В соответствии с Законом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в целях привлечения внимания к важности вопроса сохранения жизни и здоровья работников в процессе производства, профилактики производственного травматизма </w:t>
      </w:r>
      <w:r>
        <w:rPr>
          <w:lang w:eastAsia="ar-SA"/>
        </w:rPr>
        <w:t xml:space="preserve">                                         </w:t>
      </w:r>
      <w:r w:rsidRPr="006213DB">
        <w:rPr>
          <w:lang w:eastAsia="ar-SA"/>
        </w:rPr>
        <w:t xml:space="preserve">и профессиональной заболеваемости и формирования у подрастающего поколения сознательного отношения к вопросам безопасности труда </w:t>
      </w:r>
      <w:r>
        <w:rPr>
          <w:lang w:eastAsia="ar-SA"/>
        </w:rPr>
        <w:t xml:space="preserve">                           </w:t>
      </w:r>
      <w:r w:rsidRPr="006213DB">
        <w:rPr>
          <w:lang w:eastAsia="ar-SA"/>
        </w:rPr>
        <w:t>и сохранения своего здоровья:</w:t>
      </w:r>
    </w:p>
    <w:p w:rsidR="00C373AB" w:rsidRPr="00674E5C" w:rsidRDefault="00C373AB" w:rsidP="00C373AB">
      <w:pPr>
        <w:ind w:firstLine="709"/>
        <w:jc w:val="both"/>
      </w:pPr>
    </w:p>
    <w:p w:rsidR="00C373AB" w:rsidRPr="00674E5C" w:rsidRDefault="00C373AB" w:rsidP="00C373AB">
      <w:pPr>
        <w:ind w:firstLine="709"/>
        <w:jc w:val="both"/>
      </w:pPr>
      <w:r w:rsidRPr="00674E5C">
        <w:t>1. Провести с 2 по 25 сентября 2024 года конкурс детского рисунка «Безопасный труд глазами детей».</w:t>
      </w:r>
    </w:p>
    <w:p w:rsidR="00C373AB" w:rsidRPr="004E2C52" w:rsidRDefault="00C373AB" w:rsidP="00C373AB">
      <w:pPr>
        <w:ind w:firstLine="709"/>
        <w:jc w:val="both"/>
        <w:rPr>
          <w:color w:val="FF0000"/>
        </w:rPr>
      </w:pPr>
    </w:p>
    <w:p w:rsidR="00C373AB" w:rsidRPr="00671CA3" w:rsidRDefault="00C373AB" w:rsidP="00C373AB">
      <w:pPr>
        <w:ind w:firstLine="709"/>
        <w:jc w:val="both"/>
      </w:pPr>
      <w:r w:rsidRPr="00671CA3">
        <w:t>2. Утвердить:</w:t>
      </w:r>
    </w:p>
    <w:p w:rsidR="00C373AB" w:rsidRPr="00671CA3" w:rsidRDefault="00C373AB" w:rsidP="00C373AB">
      <w:pPr>
        <w:ind w:firstLine="709"/>
        <w:jc w:val="both"/>
      </w:pPr>
      <w:r w:rsidRPr="00671CA3">
        <w:t>Положение о конкурсе детского рисунка «Безопасный труд глазами детей» согласно приложению 1;</w:t>
      </w:r>
    </w:p>
    <w:p w:rsidR="00C373AB" w:rsidRPr="00671CA3" w:rsidRDefault="00C373AB" w:rsidP="00C373AB">
      <w:pPr>
        <w:ind w:firstLine="709"/>
        <w:jc w:val="both"/>
      </w:pPr>
      <w:r w:rsidRPr="00671CA3">
        <w:t>состав комиссии по проведению и подведению итогов конкурса детского рисунка «Безопасный труд глазами детей» согласно приложению 2;</w:t>
      </w:r>
    </w:p>
    <w:p w:rsidR="00C373AB" w:rsidRPr="00671CA3" w:rsidRDefault="00C373AB" w:rsidP="00C373AB">
      <w:pPr>
        <w:ind w:firstLine="709"/>
        <w:jc w:val="both"/>
      </w:pPr>
      <w:r w:rsidRPr="00671CA3">
        <w:t xml:space="preserve">описание и образец дипломов </w:t>
      </w:r>
      <w:r w:rsidRPr="00671CA3">
        <w:rPr>
          <w:lang w:val="en-US"/>
        </w:rPr>
        <w:t>I</w:t>
      </w:r>
      <w:r w:rsidRPr="00671CA3">
        <w:t xml:space="preserve">, </w:t>
      </w:r>
      <w:r w:rsidRPr="00671CA3">
        <w:rPr>
          <w:lang w:val="en-US"/>
        </w:rPr>
        <w:t>II</w:t>
      </w:r>
      <w:r w:rsidRPr="00671CA3">
        <w:t xml:space="preserve">, </w:t>
      </w:r>
      <w:r w:rsidRPr="00671CA3">
        <w:rPr>
          <w:lang w:val="en-US"/>
        </w:rPr>
        <w:t>III</w:t>
      </w:r>
      <w:r w:rsidRPr="00671CA3">
        <w:t xml:space="preserve"> степени победителей и призеров конкурса детского рисунка «Безопасный труд глазами детей» согласно приложению 3.</w:t>
      </w:r>
    </w:p>
    <w:p w:rsidR="00C373AB" w:rsidRPr="00671CA3" w:rsidRDefault="00C373AB" w:rsidP="00C373AB">
      <w:pPr>
        <w:ind w:firstLine="709"/>
        <w:jc w:val="both"/>
      </w:pPr>
    </w:p>
    <w:p w:rsidR="00C373AB" w:rsidRPr="00671CA3" w:rsidRDefault="00C373AB" w:rsidP="00C373AB">
      <w:pPr>
        <w:ind w:firstLine="709"/>
        <w:jc w:val="both"/>
      </w:pPr>
      <w:r w:rsidRPr="00671CA3">
        <w:t xml:space="preserve">3. Комиссии по проведению и подведению итогов конкурса детского рисунка «Безопасный труд глазами детей» до </w:t>
      </w:r>
      <w:r>
        <w:t>04.10</w:t>
      </w:r>
      <w:r w:rsidRPr="00671CA3">
        <w:t>.202</w:t>
      </w:r>
      <w:r>
        <w:t>4</w:t>
      </w:r>
      <w:r w:rsidRPr="00671CA3">
        <w:t xml:space="preserve"> подвести итоги конкурса.</w:t>
      </w:r>
    </w:p>
    <w:p w:rsidR="00C373AB" w:rsidRPr="00671CA3" w:rsidRDefault="00C373AB" w:rsidP="00C373AB">
      <w:pPr>
        <w:ind w:firstLine="709"/>
        <w:jc w:val="both"/>
      </w:pPr>
    </w:p>
    <w:p w:rsidR="00C373AB" w:rsidRPr="00691199" w:rsidRDefault="00C373AB" w:rsidP="00C373AB">
      <w:pPr>
        <w:ind w:firstLine="709"/>
        <w:jc w:val="both"/>
      </w:pPr>
      <w:r w:rsidRPr="00671CA3">
        <w:lastRenderedPageBreak/>
        <w:t>4. Отделу труда админ</w:t>
      </w:r>
      <w:r w:rsidRPr="006213DB">
        <w:t xml:space="preserve">истрации района (А.Н. Токмакова) совместно </w:t>
      </w:r>
      <w:r>
        <w:t xml:space="preserve">                      </w:t>
      </w:r>
      <w:r w:rsidRPr="006213DB">
        <w:t xml:space="preserve">с управлением образования администрации </w:t>
      </w:r>
      <w:r w:rsidRPr="00691199">
        <w:t xml:space="preserve">района (О.В. </w:t>
      </w:r>
      <w:r>
        <w:t>Бардина</w:t>
      </w:r>
      <w:r w:rsidRPr="00691199">
        <w:t xml:space="preserve">) организовать проведение конкурса детского рисунка «Безопасный труд глазами детей». </w:t>
      </w:r>
    </w:p>
    <w:p w:rsidR="00C373AB" w:rsidRPr="006213DB" w:rsidRDefault="00C373AB" w:rsidP="00C373AB">
      <w:pPr>
        <w:ind w:firstLine="709"/>
        <w:jc w:val="both"/>
      </w:pPr>
    </w:p>
    <w:p w:rsidR="00C373AB" w:rsidRPr="00947231" w:rsidRDefault="00C373AB" w:rsidP="00C373AB">
      <w:pPr>
        <w:ind w:firstLine="709"/>
        <w:jc w:val="both"/>
        <w:rPr>
          <w:rFonts w:eastAsia="Calibri"/>
          <w:lang w:eastAsia="en-US"/>
        </w:rPr>
      </w:pPr>
      <w:r w:rsidRPr="00947231">
        <w:t xml:space="preserve">5. </w:t>
      </w:r>
      <w:r w:rsidRPr="00947231">
        <w:rPr>
          <w:szCs w:val="20"/>
        </w:rPr>
        <w:t>Контроль за выполнением постановления возложить на начальника отдела труда администрации района А.Н. Токмакову, начальника управления образования администрации района О.В. Бардину</w:t>
      </w:r>
      <w:r w:rsidRPr="00947231">
        <w:rPr>
          <w:rFonts w:eastAsia="Calibri"/>
          <w:lang w:eastAsia="en-US"/>
        </w:rPr>
        <w:t>.</w:t>
      </w:r>
    </w:p>
    <w:p w:rsidR="00C373AB" w:rsidRDefault="00C373AB" w:rsidP="00C373AB">
      <w:pPr>
        <w:ind w:firstLine="709"/>
        <w:jc w:val="both"/>
      </w:pPr>
    </w:p>
    <w:p w:rsidR="00C373AB" w:rsidRDefault="00C373AB" w:rsidP="00C373AB">
      <w:pPr>
        <w:ind w:firstLine="709"/>
        <w:jc w:val="both"/>
      </w:pPr>
    </w:p>
    <w:p w:rsidR="00C373AB" w:rsidRDefault="00C373AB" w:rsidP="00C373AB">
      <w:pPr>
        <w:ind w:firstLine="709"/>
        <w:jc w:val="both"/>
      </w:pPr>
    </w:p>
    <w:p w:rsidR="00C373AB" w:rsidRDefault="00C373AB" w:rsidP="00C373AB">
      <w:pPr>
        <w:tabs>
          <w:tab w:val="left" w:pos="0"/>
        </w:tabs>
        <w:jc w:val="both"/>
        <w:rPr>
          <w:szCs w:val="24"/>
        </w:rPr>
      </w:pPr>
      <w:r>
        <w:rPr>
          <w:szCs w:val="24"/>
        </w:rPr>
        <w:t>Исполняющий обязанности</w:t>
      </w:r>
    </w:p>
    <w:p w:rsidR="00C373AB" w:rsidRDefault="00C373AB" w:rsidP="00C373AB">
      <w:pPr>
        <w:tabs>
          <w:tab w:val="left" w:pos="0"/>
        </w:tabs>
        <w:jc w:val="both"/>
        <w:rPr>
          <w:szCs w:val="24"/>
        </w:rPr>
      </w:pPr>
      <w:r>
        <w:rPr>
          <w:szCs w:val="24"/>
        </w:rPr>
        <w:t>главы района                                                                                  Т.А. Колокольцева</w:t>
      </w: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Default="00C373AB" w:rsidP="00C373AB">
      <w:pPr>
        <w:tabs>
          <w:tab w:val="left" w:pos="4360"/>
        </w:tabs>
        <w:ind w:left="5670"/>
        <w:contextualSpacing/>
        <w:jc w:val="both"/>
      </w:pPr>
    </w:p>
    <w:p w:rsidR="00C373AB" w:rsidRPr="006213DB" w:rsidRDefault="00C373AB" w:rsidP="00C373AB">
      <w:pPr>
        <w:tabs>
          <w:tab w:val="left" w:pos="4360"/>
        </w:tabs>
        <w:ind w:left="5670"/>
        <w:contextualSpacing/>
        <w:jc w:val="both"/>
      </w:pPr>
      <w:r w:rsidRPr="006213DB">
        <w:lastRenderedPageBreak/>
        <w:t xml:space="preserve">Приложение 1 к постановлению </w:t>
      </w:r>
    </w:p>
    <w:p w:rsidR="00C373AB" w:rsidRPr="006213DB" w:rsidRDefault="00C373AB" w:rsidP="00C373AB">
      <w:pPr>
        <w:tabs>
          <w:tab w:val="left" w:pos="4360"/>
        </w:tabs>
        <w:ind w:left="5670"/>
        <w:contextualSpacing/>
        <w:jc w:val="both"/>
      </w:pPr>
      <w:r w:rsidRPr="006213DB">
        <w:t>администрации района</w:t>
      </w:r>
    </w:p>
    <w:p w:rsidR="00C373AB" w:rsidRPr="006213DB" w:rsidRDefault="00C373AB" w:rsidP="00C373AB">
      <w:pPr>
        <w:tabs>
          <w:tab w:val="left" w:pos="2261"/>
        </w:tabs>
        <w:ind w:left="5670"/>
        <w:contextualSpacing/>
        <w:jc w:val="both"/>
      </w:pPr>
      <w:r w:rsidRPr="006213DB">
        <w:t xml:space="preserve">от </w:t>
      </w:r>
      <w:r w:rsidR="00F11C40">
        <w:t>10.07.2024</w:t>
      </w:r>
      <w:r w:rsidRPr="006213DB">
        <w:t xml:space="preserve"> № </w:t>
      </w:r>
      <w:r w:rsidR="00F11C40">
        <w:t>879</w:t>
      </w:r>
    </w:p>
    <w:p w:rsidR="00C373AB" w:rsidRDefault="00C373AB" w:rsidP="00C373AB">
      <w:pPr>
        <w:jc w:val="center"/>
        <w:rPr>
          <w:b/>
        </w:rPr>
      </w:pPr>
    </w:p>
    <w:p w:rsidR="00C373AB" w:rsidRDefault="00C373AB" w:rsidP="00C373AB">
      <w:pPr>
        <w:jc w:val="center"/>
        <w:rPr>
          <w:b/>
        </w:rPr>
      </w:pPr>
    </w:p>
    <w:p w:rsidR="00C373AB" w:rsidRPr="006213DB" w:rsidRDefault="00C373AB" w:rsidP="00C373AB">
      <w:pPr>
        <w:jc w:val="center"/>
        <w:rPr>
          <w:b/>
        </w:rPr>
      </w:pPr>
      <w:r w:rsidRPr="006213DB">
        <w:rPr>
          <w:b/>
        </w:rPr>
        <w:t>Положение</w:t>
      </w:r>
    </w:p>
    <w:p w:rsidR="00C373AB" w:rsidRPr="006213DB" w:rsidRDefault="00C373AB" w:rsidP="00C373AB">
      <w:pPr>
        <w:jc w:val="center"/>
        <w:rPr>
          <w:b/>
        </w:rPr>
      </w:pPr>
      <w:r w:rsidRPr="006213DB">
        <w:rPr>
          <w:b/>
        </w:rPr>
        <w:t>о конкурсе детского рисунка «Безопасный труд глазами детей»</w:t>
      </w:r>
    </w:p>
    <w:p w:rsidR="00C373AB" w:rsidRPr="006213DB" w:rsidRDefault="00C373AB" w:rsidP="00C373AB">
      <w:pPr>
        <w:jc w:val="center"/>
      </w:pPr>
      <w:r w:rsidRPr="006213DB">
        <w:t>(далее – Положение)</w:t>
      </w:r>
    </w:p>
    <w:p w:rsidR="00C373AB" w:rsidRPr="006213DB" w:rsidRDefault="00C373AB" w:rsidP="00C373AB">
      <w:pPr>
        <w:jc w:val="center"/>
        <w:rPr>
          <w:b/>
        </w:rPr>
      </w:pPr>
    </w:p>
    <w:p w:rsidR="00C373AB" w:rsidRPr="006213DB" w:rsidRDefault="00C373AB" w:rsidP="00C373AB">
      <w:pPr>
        <w:jc w:val="center"/>
        <w:rPr>
          <w:b/>
        </w:rPr>
      </w:pPr>
      <w:r w:rsidRPr="006213DB">
        <w:rPr>
          <w:b/>
          <w:lang w:val="en-US"/>
        </w:rPr>
        <w:t>I</w:t>
      </w:r>
      <w:r w:rsidRPr="006213DB">
        <w:rPr>
          <w:b/>
        </w:rPr>
        <w:t>. Общие положения</w:t>
      </w:r>
    </w:p>
    <w:p w:rsidR="00C373AB" w:rsidRPr="006213DB" w:rsidRDefault="00C373AB" w:rsidP="00C373AB">
      <w:pPr>
        <w:ind w:firstLine="709"/>
        <w:jc w:val="both"/>
      </w:pPr>
    </w:p>
    <w:p w:rsidR="00C373AB" w:rsidRPr="006213DB" w:rsidRDefault="00C373AB" w:rsidP="00C373AB">
      <w:pPr>
        <w:ind w:firstLine="709"/>
        <w:contextualSpacing/>
        <w:jc w:val="both"/>
        <w:rPr>
          <w:lang w:eastAsia="ar-SA"/>
        </w:rPr>
      </w:pPr>
      <w:r w:rsidRPr="006213DB">
        <w:rPr>
          <w:lang w:eastAsia="ar-SA"/>
        </w:rPr>
        <w:t>1.1. Положение о конкурсе детского рисунка «Безопасный труд глазами детей» (далее – Конкурс) определяет порядок и условия проведения Конкурса.</w:t>
      </w:r>
    </w:p>
    <w:p w:rsidR="00C373AB" w:rsidRPr="006213DB" w:rsidRDefault="00C373AB" w:rsidP="00C373AB">
      <w:pPr>
        <w:widowControl w:val="0"/>
        <w:tabs>
          <w:tab w:val="left" w:pos="0"/>
          <w:tab w:val="left" w:pos="1276"/>
        </w:tabs>
        <w:ind w:firstLine="709"/>
        <w:contextualSpacing/>
        <w:jc w:val="both"/>
        <w:rPr>
          <w:lang w:eastAsia="ar-SA"/>
        </w:rPr>
      </w:pPr>
      <w:r w:rsidRPr="006213DB">
        <w:rPr>
          <w:lang w:eastAsia="ar-SA"/>
        </w:rPr>
        <w:t>1.2. Организацию проведения Конкурса осуществляет отдел труда администрации района совместно с управлением образования администрации района.</w:t>
      </w:r>
    </w:p>
    <w:p w:rsidR="00C373AB" w:rsidRPr="006213DB" w:rsidRDefault="00C373AB" w:rsidP="00C373AB">
      <w:pPr>
        <w:widowControl w:val="0"/>
        <w:tabs>
          <w:tab w:val="left" w:pos="0"/>
          <w:tab w:val="left" w:pos="1276"/>
        </w:tabs>
        <w:ind w:firstLine="709"/>
        <w:contextualSpacing/>
        <w:jc w:val="both"/>
        <w:rPr>
          <w:lang w:eastAsia="ar-SA"/>
        </w:rPr>
      </w:pPr>
      <w:r w:rsidRPr="006213DB">
        <w:rPr>
          <w:lang w:eastAsia="ar-SA"/>
        </w:rPr>
        <w:t>1.3. Участие в Конкурсе носит добровольный характер и осуществляется на бесплатной основе. Предоставление рисунков на Конкурс является согласием с условиями Конкурса.</w:t>
      </w:r>
    </w:p>
    <w:p w:rsidR="00C373AB" w:rsidRPr="006213DB" w:rsidRDefault="00C373AB" w:rsidP="00C373AB">
      <w:pPr>
        <w:widowControl w:val="0"/>
        <w:tabs>
          <w:tab w:val="left" w:pos="0"/>
          <w:tab w:val="left" w:pos="1276"/>
        </w:tabs>
        <w:ind w:firstLine="709"/>
        <w:contextualSpacing/>
        <w:jc w:val="both"/>
        <w:rPr>
          <w:lang w:eastAsia="ar-SA"/>
        </w:rPr>
      </w:pPr>
      <w:r w:rsidRPr="006213DB">
        <w:rPr>
          <w:lang w:eastAsia="ar-SA"/>
        </w:rPr>
        <w:t>1.4. Принимая участие в Конкурсе, участники соглашаются с тем, что представленные ими материалы не возвращаются и могут быть использованы организаторами Конкурса по своему усмотрению (для формирования рекламных проспектов, буклетов и т.д.) без дополнительного согласия и без уплаты какого-либо вознаграждения авторам, но с указанием автора и названия рисунка или плаката.</w:t>
      </w:r>
    </w:p>
    <w:p w:rsidR="00C373AB" w:rsidRPr="006213DB" w:rsidRDefault="00C373AB" w:rsidP="00C373AB">
      <w:pPr>
        <w:ind w:firstLine="709"/>
        <w:jc w:val="both"/>
      </w:pPr>
    </w:p>
    <w:p w:rsidR="00C373AB" w:rsidRPr="006213DB" w:rsidRDefault="00C373AB" w:rsidP="00C373AB">
      <w:pPr>
        <w:widowControl w:val="0"/>
        <w:jc w:val="center"/>
        <w:rPr>
          <w:b/>
        </w:rPr>
      </w:pPr>
      <w:r w:rsidRPr="006213DB">
        <w:rPr>
          <w:b/>
          <w:lang w:val="en-US"/>
        </w:rPr>
        <w:t>II</w:t>
      </w:r>
      <w:r w:rsidRPr="006213DB">
        <w:rPr>
          <w:b/>
        </w:rPr>
        <w:t>. Цели и задачи Конкурса</w:t>
      </w:r>
    </w:p>
    <w:p w:rsidR="00C373AB" w:rsidRPr="006213DB" w:rsidRDefault="00C373AB" w:rsidP="00C373AB">
      <w:pPr>
        <w:ind w:firstLine="709"/>
        <w:jc w:val="both"/>
      </w:pPr>
    </w:p>
    <w:p w:rsidR="00C373AB" w:rsidRPr="006213DB" w:rsidRDefault="00C373AB" w:rsidP="00C373AB">
      <w:pPr>
        <w:widowControl w:val="0"/>
        <w:tabs>
          <w:tab w:val="left" w:pos="1276"/>
        </w:tabs>
        <w:ind w:firstLine="709"/>
        <w:contextualSpacing/>
        <w:jc w:val="both"/>
        <w:rPr>
          <w:lang w:eastAsia="ar-SA"/>
        </w:rPr>
      </w:pPr>
      <w:r w:rsidRPr="006213DB">
        <w:rPr>
          <w:lang w:eastAsia="ar-SA"/>
        </w:rPr>
        <w:t>2.1. Конкурс проводится с целью привлечения внимания к важности вопроса сохранения жизни и здоровья работников в процессе производства, профилактики производственного травматизма и профессиональной заболеваемости и формирования у подрастающего поколения сознательного отношения к вопросам безопасности труда и сохранения своего здоровья.</w:t>
      </w:r>
    </w:p>
    <w:p w:rsidR="00C373AB" w:rsidRPr="006213DB" w:rsidRDefault="00C373AB" w:rsidP="00C373AB">
      <w:pPr>
        <w:widowControl w:val="0"/>
        <w:ind w:firstLine="709"/>
        <w:contextualSpacing/>
        <w:jc w:val="both"/>
        <w:rPr>
          <w:lang w:eastAsia="ar-SA"/>
        </w:rPr>
      </w:pPr>
      <w:r w:rsidRPr="006213DB">
        <w:rPr>
          <w:lang w:eastAsia="ar-SA"/>
        </w:rPr>
        <w:t>2.2. Основными задачами Конкурса являются:</w:t>
      </w:r>
    </w:p>
    <w:p w:rsidR="00C373AB" w:rsidRPr="006213DB" w:rsidRDefault="00C373AB" w:rsidP="00C373AB">
      <w:pPr>
        <w:shd w:val="clear" w:color="auto" w:fill="FFFFFF"/>
        <w:ind w:firstLine="709"/>
        <w:jc w:val="both"/>
      </w:pPr>
      <w:r w:rsidRPr="006213DB">
        <w:t xml:space="preserve">привлечение внимания детей и юношества, а также общественности </w:t>
      </w:r>
      <w:r>
        <w:t xml:space="preserve">                  </w:t>
      </w:r>
      <w:r w:rsidRPr="006213DB">
        <w:t>к проблемам производственного травматизма и его профилактике;</w:t>
      </w:r>
    </w:p>
    <w:p w:rsidR="00C373AB" w:rsidRPr="006213DB" w:rsidRDefault="00C373AB" w:rsidP="00C373AB">
      <w:pPr>
        <w:shd w:val="clear" w:color="auto" w:fill="FFFFFF"/>
        <w:ind w:firstLine="709"/>
        <w:jc w:val="both"/>
      </w:pPr>
      <w:r w:rsidRPr="006213DB">
        <w:t>формирование у подрастающего поколения личной ответственности, понимания значимости безопасности труда и сохранения жизни и здоровья работников, в том числе несовершеннолетних, в процессе трудовой деятельности;</w:t>
      </w:r>
    </w:p>
    <w:p w:rsidR="00C373AB" w:rsidRPr="006213DB" w:rsidRDefault="00C373AB" w:rsidP="00C373AB">
      <w:pPr>
        <w:shd w:val="clear" w:color="auto" w:fill="FFFFFF"/>
        <w:ind w:firstLine="709"/>
        <w:jc w:val="both"/>
      </w:pPr>
      <w:r w:rsidRPr="006213DB">
        <w:t>формирование через творческую деятельность отношения нетерпимости</w:t>
      </w:r>
      <w:r>
        <w:t xml:space="preserve">              </w:t>
      </w:r>
      <w:r w:rsidRPr="006213DB">
        <w:t>к нарушениям безопасности и охраны труда;</w:t>
      </w:r>
    </w:p>
    <w:p w:rsidR="00C373AB" w:rsidRPr="006213DB" w:rsidRDefault="00C373AB" w:rsidP="00C373AB">
      <w:pPr>
        <w:shd w:val="clear" w:color="auto" w:fill="FFFFFF"/>
        <w:ind w:firstLine="709"/>
        <w:jc w:val="both"/>
      </w:pPr>
      <w:r w:rsidRPr="006213DB">
        <w:lastRenderedPageBreak/>
        <w:t xml:space="preserve">воспитание у детей и подростков сознательного отношения </w:t>
      </w:r>
      <w:r>
        <w:t xml:space="preserve">                                  </w:t>
      </w:r>
      <w:r w:rsidRPr="006213DB">
        <w:t>к безопасному поведению, а также уважительного отношения к труду и охране труда;</w:t>
      </w:r>
    </w:p>
    <w:p w:rsidR="00C373AB" w:rsidRPr="006213DB" w:rsidRDefault="00C373AB" w:rsidP="00C373AB">
      <w:pPr>
        <w:shd w:val="clear" w:color="auto" w:fill="FFFFFF"/>
        <w:ind w:firstLine="709"/>
        <w:jc w:val="both"/>
      </w:pPr>
      <w:r w:rsidRPr="006213DB">
        <w:t>реализация творческих способностей детей и подростков.</w:t>
      </w:r>
    </w:p>
    <w:p w:rsidR="00C373AB" w:rsidRPr="00F11C40" w:rsidRDefault="00C373AB" w:rsidP="00C373AB">
      <w:pPr>
        <w:contextualSpacing/>
        <w:jc w:val="center"/>
        <w:rPr>
          <w:b/>
          <w:lang w:eastAsia="ar-SA"/>
        </w:rPr>
      </w:pPr>
    </w:p>
    <w:p w:rsidR="00C373AB" w:rsidRPr="006213DB" w:rsidRDefault="00C373AB" w:rsidP="00C373AB">
      <w:pPr>
        <w:contextualSpacing/>
        <w:jc w:val="center"/>
        <w:rPr>
          <w:lang w:eastAsia="ar-SA"/>
        </w:rPr>
      </w:pPr>
      <w:r w:rsidRPr="006213DB">
        <w:rPr>
          <w:b/>
          <w:lang w:val="en-US" w:eastAsia="ar-SA"/>
        </w:rPr>
        <w:t>III</w:t>
      </w:r>
      <w:r w:rsidRPr="006213DB">
        <w:rPr>
          <w:b/>
          <w:lang w:eastAsia="ar-SA"/>
        </w:rPr>
        <w:t>. Организация и порядок проведения Конкурса</w:t>
      </w:r>
    </w:p>
    <w:p w:rsidR="00C373AB" w:rsidRPr="006213DB" w:rsidRDefault="00C373AB" w:rsidP="00C373AB">
      <w:pPr>
        <w:suppressAutoHyphens/>
        <w:ind w:firstLine="709"/>
        <w:jc w:val="both"/>
        <w:rPr>
          <w:lang w:eastAsia="ar-SA"/>
        </w:rPr>
      </w:pPr>
    </w:p>
    <w:p w:rsidR="00C373AB" w:rsidRPr="00674E5C" w:rsidRDefault="00C373AB" w:rsidP="00C373AB">
      <w:pPr>
        <w:widowControl w:val="0"/>
        <w:tabs>
          <w:tab w:val="left" w:pos="0"/>
          <w:tab w:val="left" w:pos="1276"/>
        </w:tabs>
        <w:ind w:firstLine="709"/>
        <w:contextualSpacing/>
        <w:jc w:val="both"/>
        <w:rPr>
          <w:lang w:eastAsia="ar-SA"/>
        </w:rPr>
      </w:pPr>
      <w:r w:rsidRPr="00671CA3">
        <w:rPr>
          <w:lang w:eastAsia="ar-SA"/>
        </w:rPr>
        <w:t xml:space="preserve">3.1. Конкурс проводится с </w:t>
      </w:r>
      <w:r w:rsidRPr="00674E5C">
        <w:rPr>
          <w:lang w:eastAsia="ar-SA"/>
        </w:rPr>
        <w:t>2 по 25 сентября 2024 года.</w:t>
      </w:r>
    </w:p>
    <w:p w:rsidR="00C373AB" w:rsidRPr="006213DB" w:rsidRDefault="00C373AB" w:rsidP="00C373AB">
      <w:pPr>
        <w:widowControl w:val="0"/>
        <w:tabs>
          <w:tab w:val="left" w:pos="0"/>
          <w:tab w:val="left" w:pos="1276"/>
        </w:tabs>
        <w:ind w:firstLine="709"/>
        <w:contextualSpacing/>
        <w:jc w:val="both"/>
        <w:rPr>
          <w:lang w:eastAsia="ar-SA"/>
        </w:rPr>
      </w:pPr>
      <w:r w:rsidRPr="00671CA3">
        <w:rPr>
          <w:lang w:eastAsia="ar-SA"/>
        </w:rPr>
        <w:t xml:space="preserve">3.2. На Конкурс принимаются детские рисунки и плакаты </w:t>
      </w:r>
      <w:r w:rsidRPr="006213DB">
        <w:rPr>
          <w:lang w:eastAsia="ar-SA"/>
        </w:rPr>
        <w:t>на тему охраны труда (далее – конкурсные работы).</w:t>
      </w:r>
    </w:p>
    <w:p w:rsidR="00C373AB" w:rsidRPr="004E13FC" w:rsidRDefault="00C373AB" w:rsidP="00C373AB">
      <w:pPr>
        <w:shd w:val="clear" w:color="auto" w:fill="FFFFFF"/>
        <w:ind w:firstLine="709"/>
        <w:jc w:val="both"/>
      </w:pPr>
      <w:r w:rsidRPr="006213DB">
        <w:t xml:space="preserve">3.3. </w:t>
      </w:r>
      <w:r w:rsidRPr="004E13FC">
        <w:t>Конкурс проводится среди обучающихся общеобразовательных учреждений района (далее – участники) по следующим возрастным категориям:</w:t>
      </w:r>
    </w:p>
    <w:p w:rsidR="00C373AB" w:rsidRPr="004E13FC" w:rsidRDefault="00C373AB" w:rsidP="00C373AB">
      <w:pPr>
        <w:shd w:val="clear" w:color="auto" w:fill="FFFFFF"/>
        <w:ind w:firstLine="709"/>
        <w:jc w:val="both"/>
      </w:pPr>
      <w:r w:rsidRPr="004E13FC">
        <w:t>с 7 до 11 лет (включительно);</w:t>
      </w:r>
    </w:p>
    <w:p w:rsidR="00C373AB" w:rsidRPr="006213DB" w:rsidRDefault="00C373AB" w:rsidP="00C373AB">
      <w:pPr>
        <w:shd w:val="clear" w:color="auto" w:fill="FFFFFF"/>
        <w:ind w:firstLine="709"/>
        <w:jc w:val="both"/>
      </w:pPr>
      <w:r w:rsidRPr="006213DB">
        <w:t>с 12 до 15 лет (включительно).</w:t>
      </w:r>
    </w:p>
    <w:p w:rsidR="00C373AB" w:rsidRPr="00F07D5A" w:rsidRDefault="00C373AB" w:rsidP="00C373AB">
      <w:pPr>
        <w:shd w:val="clear" w:color="auto" w:fill="FFFFFF"/>
        <w:ind w:firstLine="709"/>
        <w:jc w:val="both"/>
      </w:pPr>
      <w:r w:rsidRPr="00F07D5A">
        <w:t>3.4. Отбор и оценка конкурсных работ проводится по каждой возрастной группе по следующим номинациям:</w:t>
      </w:r>
    </w:p>
    <w:p w:rsidR="00C373AB" w:rsidRPr="00F07D5A" w:rsidRDefault="00C373AB" w:rsidP="00C373AB">
      <w:pPr>
        <w:widowControl w:val="0"/>
        <w:tabs>
          <w:tab w:val="left" w:pos="0"/>
          <w:tab w:val="left" w:pos="1276"/>
        </w:tabs>
        <w:ind w:firstLine="709"/>
        <w:contextualSpacing/>
        <w:jc w:val="both"/>
        <w:rPr>
          <w:lang w:eastAsia="ar-SA"/>
        </w:rPr>
      </w:pPr>
      <w:r w:rsidRPr="00F07D5A">
        <w:t xml:space="preserve">«Рисунок» – конкурсные работы могут раскрывать вопросы охраны труда родителей участников Конкурса; вопросы безопасного поведения дома, </w:t>
      </w:r>
      <w:r>
        <w:t xml:space="preserve">                       </w:t>
      </w:r>
      <w:r w:rsidRPr="00F07D5A">
        <w:t xml:space="preserve">в школе, на улице и отдыхе; </w:t>
      </w:r>
      <w:r w:rsidRPr="00F07D5A">
        <w:rPr>
          <w:lang w:eastAsia="ar-SA"/>
        </w:rPr>
        <w:t xml:space="preserve">труд людей различных профессий </w:t>
      </w:r>
      <w:r>
        <w:rPr>
          <w:lang w:eastAsia="ar-SA"/>
        </w:rPr>
        <w:t xml:space="preserve">                                         </w:t>
      </w:r>
      <w:r w:rsidRPr="00F07D5A">
        <w:rPr>
          <w:lang w:eastAsia="ar-SA"/>
        </w:rPr>
        <w:t xml:space="preserve">и специальностей в процессе выполнения работы с применением спецодежды </w:t>
      </w:r>
      <w:r>
        <w:rPr>
          <w:lang w:eastAsia="ar-SA"/>
        </w:rPr>
        <w:t xml:space="preserve">             </w:t>
      </w:r>
      <w:r w:rsidRPr="00F07D5A">
        <w:rPr>
          <w:lang w:eastAsia="ar-SA"/>
        </w:rPr>
        <w:t>и других средств защиты.</w:t>
      </w:r>
    </w:p>
    <w:p w:rsidR="00C373AB" w:rsidRPr="00F07D5A" w:rsidRDefault="00C373AB" w:rsidP="00C373AB">
      <w:pPr>
        <w:shd w:val="clear" w:color="auto" w:fill="FFFFFF"/>
        <w:ind w:firstLine="709"/>
        <w:jc w:val="both"/>
      </w:pPr>
      <w:r w:rsidRPr="00F07D5A">
        <w:t>«Плакат» – конкурсные работы должны содержать призывы работать безопасно для разных профессий.</w:t>
      </w:r>
    </w:p>
    <w:p w:rsidR="00C373AB" w:rsidRPr="00705784" w:rsidRDefault="00C373AB" w:rsidP="00C373AB">
      <w:pPr>
        <w:shd w:val="clear" w:color="auto" w:fill="FFFFFF"/>
        <w:ind w:firstLine="709"/>
        <w:jc w:val="both"/>
        <w:rPr>
          <w:color w:val="FF0000"/>
        </w:rPr>
      </w:pPr>
      <w:r w:rsidRPr="006213DB">
        <w:t>3.5. К участию в Конкурсе допускаются индивидуальные творческие работы.</w:t>
      </w:r>
    </w:p>
    <w:p w:rsidR="00C373AB" w:rsidRPr="00112D71" w:rsidRDefault="00C373AB" w:rsidP="00C373AB">
      <w:pPr>
        <w:shd w:val="clear" w:color="auto" w:fill="FFFFFF"/>
        <w:ind w:firstLine="709"/>
        <w:jc w:val="both"/>
      </w:pPr>
      <w:r w:rsidRPr="00112D71">
        <w:t>3.6. Конкурс проводится заочно.</w:t>
      </w:r>
    </w:p>
    <w:p w:rsidR="00C373AB" w:rsidRPr="006213DB" w:rsidRDefault="00C373AB" w:rsidP="00C373AB">
      <w:pPr>
        <w:shd w:val="clear" w:color="auto" w:fill="FFFFFF"/>
        <w:ind w:firstLine="709"/>
        <w:jc w:val="both"/>
      </w:pPr>
      <w:r w:rsidRPr="006213DB">
        <w:t>3.7. Участник Конкурса представляет только одну конкурсную работу.</w:t>
      </w:r>
    </w:p>
    <w:p w:rsidR="00C373AB" w:rsidRPr="00947231" w:rsidRDefault="00C373AB" w:rsidP="00C373AB">
      <w:pPr>
        <w:shd w:val="clear" w:color="auto" w:fill="FFFFFF"/>
        <w:ind w:firstLine="709"/>
        <w:jc w:val="both"/>
        <w:rPr>
          <w:color w:val="FF0000"/>
        </w:rPr>
      </w:pPr>
      <w:r w:rsidRPr="00671CA3">
        <w:t xml:space="preserve">3.8. Для участия в Конкурсе участники с </w:t>
      </w:r>
      <w:r w:rsidRPr="00674E5C">
        <w:t xml:space="preserve">2 по 25 сентября 2024 года </w:t>
      </w:r>
      <w:r w:rsidRPr="00671CA3">
        <w:t xml:space="preserve">представляют конкурсные работы, оформленные в соответствии </w:t>
      </w:r>
      <w:r>
        <w:t xml:space="preserve">                                    </w:t>
      </w:r>
      <w:r w:rsidRPr="00671CA3">
        <w:t xml:space="preserve">с требованиями настоящего Положения, </w:t>
      </w:r>
      <w:r w:rsidRPr="004E13FC">
        <w:t xml:space="preserve">в общеобразовательные учреждения </w:t>
      </w:r>
      <w:r>
        <w:t xml:space="preserve">         </w:t>
      </w:r>
      <w:r w:rsidRPr="004E13FC">
        <w:t>по месту учебы.</w:t>
      </w:r>
    </w:p>
    <w:p w:rsidR="00C373AB" w:rsidRPr="00671CA3" w:rsidRDefault="00C373AB" w:rsidP="00C373AB">
      <w:pPr>
        <w:shd w:val="clear" w:color="auto" w:fill="FFFFFF"/>
        <w:ind w:firstLine="709"/>
        <w:jc w:val="both"/>
      </w:pPr>
      <w:r w:rsidRPr="00671CA3">
        <w:t xml:space="preserve">3.9. До </w:t>
      </w:r>
      <w:r>
        <w:t xml:space="preserve">27 сентября </w:t>
      </w:r>
      <w:r w:rsidRPr="00671CA3">
        <w:t>202</w:t>
      </w:r>
      <w:r>
        <w:t>4 года</w:t>
      </w:r>
      <w:r w:rsidRPr="00671CA3">
        <w:t xml:space="preserve"> управление образования</w:t>
      </w:r>
      <w:r>
        <w:t xml:space="preserve"> </w:t>
      </w:r>
      <w:r w:rsidRPr="00671CA3">
        <w:t xml:space="preserve">администрации района осуществляет сбор конкурсных работ и направляет их в отдел труда администрации района. </w:t>
      </w:r>
    </w:p>
    <w:p w:rsidR="00C373AB" w:rsidRPr="006213DB" w:rsidRDefault="00C373AB" w:rsidP="00C373AB">
      <w:pPr>
        <w:shd w:val="clear" w:color="auto" w:fill="FFFFFF"/>
        <w:ind w:firstLine="709"/>
        <w:jc w:val="both"/>
      </w:pPr>
      <w:r w:rsidRPr="00671CA3">
        <w:t xml:space="preserve">3.10. Конкурсные работы принимаются </w:t>
      </w:r>
      <w:r w:rsidRPr="006213DB">
        <w:t>на листах формата А 4, А3.</w:t>
      </w:r>
    </w:p>
    <w:p w:rsidR="00C373AB" w:rsidRPr="00705784" w:rsidRDefault="00C373AB" w:rsidP="00C373AB">
      <w:pPr>
        <w:shd w:val="clear" w:color="auto" w:fill="FFFFFF"/>
        <w:ind w:firstLine="709"/>
        <w:jc w:val="both"/>
      </w:pPr>
      <w:r w:rsidRPr="00705784">
        <w:t>3.11. Каждая конкурсная работа сопровождается этикетажем. Этикетаж – это наклеенная на лицевую сторону в правом нижнем углу рисунка надпись</w:t>
      </w:r>
      <w:r>
        <w:t xml:space="preserve">                 </w:t>
      </w:r>
      <w:r w:rsidRPr="00705784">
        <w:t xml:space="preserve"> со сведениями об участнике: названием работы, фамилией, именем, отчеством автора (полностью), возрастом (количеством полных лет), муниципальное образование, наименованием образовательной организации, возрастом (количеством полных лет). Размер и форма этикетажа: прямоугольник размером 5 см х 10 см. Этикетаж должен быть оформлен печатным шрифтом Times New Roman размером шрифта 12–14 пт.</w:t>
      </w:r>
    </w:p>
    <w:p w:rsidR="00C373AB" w:rsidRPr="006213DB" w:rsidRDefault="00C373AB" w:rsidP="00C373AB">
      <w:pPr>
        <w:shd w:val="clear" w:color="auto" w:fill="FFFFFF"/>
        <w:ind w:firstLine="709"/>
        <w:jc w:val="both"/>
      </w:pPr>
      <w:r w:rsidRPr="006213DB">
        <w:t>3.12. К участию в Конкурсе принимаются конкурсные работы, выполненные без помощи родителей или педагогов, исполненные в любой технике рисования (масло, акварель, гуашь, тушь, пастель, цветные и простые карандаши, смешанная техника, фломастеры) без рамок и ламинирования.</w:t>
      </w:r>
    </w:p>
    <w:p w:rsidR="00C373AB" w:rsidRPr="006213DB" w:rsidRDefault="00C373AB" w:rsidP="00C373AB">
      <w:pPr>
        <w:shd w:val="clear" w:color="auto" w:fill="FFFFFF"/>
        <w:ind w:firstLine="709"/>
        <w:jc w:val="both"/>
      </w:pPr>
      <w:r w:rsidRPr="006213DB">
        <w:t>3.13. На Конкурс не принимаются конкурсные работы в электронном виде, выполненные в виде коллажей и аппликаций, а также рисунки, которые полностью или частично выполнены с применением программ для графического моделирования и дизайна. Не допускает</w:t>
      </w:r>
      <w:r>
        <w:t>ся заимствование работ из сети Интернет</w:t>
      </w:r>
      <w:r w:rsidRPr="006213DB">
        <w:t>, печатных изданий.</w:t>
      </w:r>
    </w:p>
    <w:p w:rsidR="00C373AB" w:rsidRPr="006213DB" w:rsidRDefault="00C373AB" w:rsidP="00C373AB">
      <w:pPr>
        <w:shd w:val="clear" w:color="auto" w:fill="FFFFFF"/>
        <w:suppressAutoHyphens/>
        <w:ind w:firstLine="709"/>
        <w:jc w:val="both"/>
        <w:rPr>
          <w:lang w:eastAsia="ar-SA"/>
        </w:rPr>
      </w:pPr>
      <w:r w:rsidRPr="006213DB">
        <w:rPr>
          <w:bCs/>
          <w:lang w:eastAsia="ar-SA"/>
        </w:rPr>
        <w:t>3.14.</w:t>
      </w:r>
      <w:r w:rsidRPr="006213DB">
        <w:rPr>
          <w:lang w:eastAsia="ar-SA"/>
        </w:rPr>
        <w:t xml:space="preserve"> Конкурсные работы, направленные на Конкурс, могут быть отклонены комиссией от участия в Конкурсе в следующих случаях: работы не соответствуют тематике Конкурса, выполнены на тонкой офисной бумаге или тетрадных листах, отсутствует этикетаж.</w:t>
      </w:r>
    </w:p>
    <w:p w:rsidR="00C373AB" w:rsidRPr="006213DB" w:rsidRDefault="00C373AB" w:rsidP="00C373AB">
      <w:pPr>
        <w:shd w:val="clear" w:color="auto" w:fill="FFFFFF"/>
        <w:suppressAutoHyphens/>
        <w:spacing w:line="300" w:lineRule="atLeast"/>
        <w:ind w:firstLine="709"/>
        <w:jc w:val="both"/>
        <w:rPr>
          <w:spacing w:val="-5"/>
          <w:lang w:eastAsia="ar-SA"/>
        </w:rPr>
      </w:pPr>
    </w:p>
    <w:p w:rsidR="00C373AB" w:rsidRPr="006213DB" w:rsidRDefault="00C373AB" w:rsidP="00C373AB">
      <w:pPr>
        <w:shd w:val="clear" w:color="auto" w:fill="FFFFFF"/>
        <w:jc w:val="center"/>
        <w:rPr>
          <w:b/>
        </w:rPr>
      </w:pPr>
      <w:r w:rsidRPr="006213DB">
        <w:rPr>
          <w:b/>
          <w:lang w:val="en-US"/>
        </w:rPr>
        <w:t>IV</w:t>
      </w:r>
      <w:r w:rsidRPr="006213DB">
        <w:rPr>
          <w:b/>
        </w:rPr>
        <w:t>. Подведение итогов Конкурса и награждение</w:t>
      </w:r>
    </w:p>
    <w:p w:rsidR="00C373AB" w:rsidRPr="006213DB" w:rsidRDefault="00C373AB" w:rsidP="00C373AB">
      <w:pPr>
        <w:shd w:val="clear" w:color="auto" w:fill="FFFFFF"/>
        <w:suppressAutoHyphens/>
        <w:spacing w:line="300" w:lineRule="atLeast"/>
        <w:ind w:firstLine="709"/>
        <w:jc w:val="both"/>
        <w:rPr>
          <w:spacing w:val="-5"/>
          <w:lang w:eastAsia="ar-SA"/>
        </w:rPr>
      </w:pPr>
    </w:p>
    <w:p w:rsidR="00C373AB" w:rsidRPr="00671CA3" w:rsidRDefault="00C373AB" w:rsidP="00C373AB">
      <w:pPr>
        <w:widowControl w:val="0"/>
        <w:ind w:firstLine="709"/>
        <w:jc w:val="both"/>
      </w:pPr>
      <w:r w:rsidRPr="006213DB">
        <w:t xml:space="preserve">4.1. Проведение Конкурса и определение его победителей осуществляется </w:t>
      </w:r>
      <w:r w:rsidRPr="00671CA3">
        <w:t>комиссией по проведению и подведению итогов Конкурса «Безопасный труд глазами детей» (далее – конкурсная Комиссия).</w:t>
      </w:r>
    </w:p>
    <w:p w:rsidR="00C373AB" w:rsidRPr="00256D2A" w:rsidRDefault="00C373AB" w:rsidP="00C373AB">
      <w:pPr>
        <w:widowControl w:val="0"/>
        <w:tabs>
          <w:tab w:val="left" w:pos="0"/>
          <w:tab w:val="left" w:pos="1276"/>
        </w:tabs>
        <w:ind w:firstLine="709"/>
        <w:contextualSpacing/>
        <w:jc w:val="both"/>
        <w:rPr>
          <w:color w:val="FF0000"/>
          <w:lang w:eastAsia="ar-SA"/>
        </w:rPr>
      </w:pPr>
      <w:r w:rsidRPr="00671CA3">
        <w:rPr>
          <w:lang w:eastAsia="ar-SA"/>
        </w:rPr>
        <w:t>4.2. Подведение итогов Конкурса и определение победителей осуществ</w:t>
      </w:r>
      <w:r>
        <w:rPr>
          <w:lang w:eastAsia="ar-SA"/>
        </w:rPr>
        <w:t xml:space="preserve">ляется конкурсной </w:t>
      </w:r>
      <w:r w:rsidRPr="00674E5C">
        <w:rPr>
          <w:lang w:eastAsia="ar-SA"/>
        </w:rPr>
        <w:t>Комиссией до 04.10.2024.</w:t>
      </w:r>
    </w:p>
    <w:p w:rsidR="00C373AB" w:rsidRPr="006213DB" w:rsidRDefault="00C373AB" w:rsidP="00C373AB">
      <w:pPr>
        <w:widowControl w:val="0"/>
        <w:ind w:firstLine="709"/>
        <w:jc w:val="both"/>
      </w:pPr>
      <w:r w:rsidRPr="006213DB">
        <w:t xml:space="preserve">4.3. Решение </w:t>
      </w:r>
      <w:r>
        <w:t xml:space="preserve">конкурсной Комиссии </w:t>
      </w:r>
      <w:r w:rsidRPr="006213DB">
        <w:t>оформляется протоколом, который подписывается председателем конкурсной Комиссии</w:t>
      </w:r>
      <w:r>
        <w:t xml:space="preserve"> и секретарем конкурсной Комиссии</w:t>
      </w:r>
      <w:r w:rsidRPr="006213DB">
        <w:t xml:space="preserve">.  </w:t>
      </w:r>
    </w:p>
    <w:p w:rsidR="00C373AB" w:rsidRPr="002E23FC" w:rsidRDefault="00C373AB" w:rsidP="00C373AB">
      <w:pPr>
        <w:shd w:val="clear" w:color="auto" w:fill="FFFFFF"/>
        <w:ind w:firstLine="709"/>
        <w:jc w:val="both"/>
      </w:pPr>
      <w:r w:rsidRPr="006213DB">
        <w:t>4.</w:t>
      </w:r>
      <w:r>
        <w:t>4</w:t>
      </w:r>
      <w:r w:rsidRPr="006213DB">
        <w:t xml:space="preserve">. Конкурсные работы оцениваются каждым членом конкурсной Комиссии в </w:t>
      </w:r>
      <w:r>
        <w:t>итоговой таблице Конкурса</w:t>
      </w:r>
      <w:r w:rsidRPr="006213DB">
        <w:t xml:space="preserve"> </w:t>
      </w:r>
      <w:r w:rsidRPr="002E23FC">
        <w:t>(приложение к положению о конкурсе детского рисунка «Безопасный труд глазами детей») по 5-бальной шкале.</w:t>
      </w:r>
    </w:p>
    <w:p w:rsidR="00C373AB" w:rsidRPr="00671CA3" w:rsidRDefault="00C373AB" w:rsidP="00C373AB">
      <w:pPr>
        <w:widowControl w:val="0"/>
        <w:ind w:firstLine="709"/>
        <w:jc w:val="both"/>
      </w:pPr>
      <w:r w:rsidRPr="002E23FC">
        <w:t xml:space="preserve">4.5. В период временного отсутствия члена конкурсной Комиссии </w:t>
      </w:r>
      <w:r w:rsidRPr="00671CA3">
        <w:t xml:space="preserve">конкурсные работы оценивает лицо, на которое возложено исполнение его обязанностей, или лицо, </w:t>
      </w:r>
      <w:r>
        <w:t>определенное</w:t>
      </w:r>
      <w:r w:rsidRPr="00671CA3">
        <w:t xml:space="preserve"> им для участия в оценке конкурсных работ.</w:t>
      </w:r>
    </w:p>
    <w:p w:rsidR="00C373AB" w:rsidRPr="006213DB" w:rsidRDefault="00C373AB" w:rsidP="00C373AB">
      <w:pPr>
        <w:widowControl w:val="0"/>
        <w:ind w:firstLine="709"/>
        <w:contextualSpacing/>
        <w:jc w:val="both"/>
      </w:pPr>
      <w:r w:rsidRPr="006213DB">
        <w:t>4.</w:t>
      </w:r>
      <w:r>
        <w:t>6</w:t>
      </w:r>
      <w:r w:rsidRPr="006213DB">
        <w:t xml:space="preserve">. Оценочные листы и комментарии членов конкурсной Комиссии являются конфиденциальной информацией, не демонстрируются </w:t>
      </w:r>
      <w:r>
        <w:t xml:space="preserve">                                    </w:t>
      </w:r>
      <w:r w:rsidRPr="006213DB">
        <w:t>и не выдаются.</w:t>
      </w:r>
    </w:p>
    <w:p w:rsidR="00C373AB" w:rsidRPr="003D4275" w:rsidRDefault="00C373AB" w:rsidP="00C373AB">
      <w:pPr>
        <w:widowControl w:val="0"/>
        <w:ind w:firstLine="709"/>
        <w:jc w:val="both"/>
      </w:pPr>
      <w:r w:rsidRPr="006213DB">
        <w:t>4.</w:t>
      </w:r>
      <w:r>
        <w:t>7</w:t>
      </w:r>
      <w:r w:rsidRPr="006213DB">
        <w:t xml:space="preserve">. </w:t>
      </w:r>
      <w:r w:rsidRPr="003D4275">
        <w:t>Участники, набравшие в сумме максимальное количество баллов, признаются победителями Конкурса, которым присуждается 1 место.</w:t>
      </w:r>
    </w:p>
    <w:p w:rsidR="00C373AB" w:rsidRPr="006213DB" w:rsidRDefault="00C373AB" w:rsidP="00C373AB">
      <w:pPr>
        <w:widowControl w:val="0"/>
        <w:ind w:firstLine="709"/>
        <w:jc w:val="both"/>
      </w:pPr>
      <w:r w:rsidRPr="006213DB">
        <w:t>4.</w:t>
      </w:r>
      <w:r>
        <w:t>8</w:t>
      </w:r>
      <w:r w:rsidRPr="006213DB">
        <w:t>. Участники, показавшие второй и третий результат по количеству баллов, признаются призерами Конкурса, которым соответственно присуждается 2 и 3 место.</w:t>
      </w:r>
    </w:p>
    <w:p w:rsidR="00C373AB" w:rsidRPr="002E23FC" w:rsidRDefault="00C373AB" w:rsidP="00C373AB">
      <w:pPr>
        <w:widowControl w:val="0"/>
        <w:ind w:firstLine="709"/>
        <w:contextualSpacing/>
        <w:jc w:val="both"/>
      </w:pPr>
      <w:r w:rsidRPr="002E23FC">
        <w:t xml:space="preserve">4.9. Победители и призеры Конкурса в каждой возрастной группе </w:t>
      </w:r>
      <w:r>
        <w:t xml:space="preserve">                      </w:t>
      </w:r>
      <w:r w:rsidRPr="002E23FC">
        <w:t xml:space="preserve">и номинации награждаются дипломами </w:t>
      </w:r>
      <w:r w:rsidRPr="002E23FC">
        <w:rPr>
          <w:lang w:val="en-US"/>
        </w:rPr>
        <w:t>I</w:t>
      </w:r>
      <w:r w:rsidRPr="002E23FC">
        <w:t xml:space="preserve">, </w:t>
      </w:r>
      <w:r w:rsidRPr="002E23FC">
        <w:rPr>
          <w:lang w:val="en-US"/>
        </w:rPr>
        <w:t>II</w:t>
      </w:r>
      <w:r w:rsidRPr="002E23FC">
        <w:t xml:space="preserve">, </w:t>
      </w:r>
      <w:r w:rsidRPr="002E23FC">
        <w:rPr>
          <w:lang w:val="en-US"/>
        </w:rPr>
        <w:t>III</w:t>
      </w:r>
      <w:r w:rsidRPr="002E23FC">
        <w:t xml:space="preserve"> степени за первое, второе, третье место (приложение 3</w:t>
      </w:r>
      <w:r>
        <w:t xml:space="preserve"> к постановлению</w:t>
      </w:r>
      <w:r w:rsidRPr="002E23FC">
        <w:t>).</w:t>
      </w:r>
    </w:p>
    <w:p w:rsidR="00C373AB" w:rsidRPr="006213DB" w:rsidRDefault="00C373AB" w:rsidP="00C373AB">
      <w:pPr>
        <w:shd w:val="clear" w:color="auto" w:fill="FFFFFF"/>
        <w:ind w:firstLine="709"/>
        <w:jc w:val="both"/>
      </w:pPr>
      <w:r w:rsidRPr="006213DB">
        <w:t>4.1</w:t>
      </w:r>
      <w:r>
        <w:t>0</w:t>
      </w:r>
      <w:r w:rsidRPr="006213DB">
        <w:t xml:space="preserve">. Итоги Конкурса публикуются в средствах массовой информации </w:t>
      </w:r>
      <w:r>
        <w:t xml:space="preserve">               </w:t>
      </w:r>
      <w:r w:rsidRPr="006213DB">
        <w:t>и размещаются на веб-сайте администрации района.</w:t>
      </w:r>
    </w:p>
    <w:p w:rsidR="00C373AB" w:rsidRDefault="00C373AB" w:rsidP="00A27B69">
      <w:pPr>
        <w:ind w:right="5103"/>
        <w:rPr>
          <w:szCs w:val="20"/>
        </w:rPr>
        <w:sectPr w:rsidR="00C373AB" w:rsidSect="00B65413">
          <w:headerReference w:type="default" r:id="rId9"/>
          <w:pgSz w:w="11907" w:h="16840" w:code="9"/>
          <w:pgMar w:top="1134" w:right="567" w:bottom="1134" w:left="1701" w:header="720" w:footer="720" w:gutter="0"/>
          <w:cols w:space="720"/>
          <w:noEndnote/>
          <w:docGrid w:linePitch="381"/>
        </w:sectPr>
      </w:pPr>
    </w:p>
    <w:p w:rsidR="00C373AB" w:rsidRPr="006213DB" w:rsidRDefault="00C373AB" w:rsidP="00C373AB">
      <w:pPr>
        <w:ind w:left="10773"/>
        <w:jc w:val="both"/>
      </w:pPr>
      <w:r w:rsidRPr="006213DB">
        <w:t>Приложение к Положению о конкурсе детского рисунка «Безопасный труд глазами детей»</w:t>
      </w:r>
    </w:p>
    <w:p w:rsidR="00C373AB" w:rsidRPr="006213DB" w:rsidRDefault="00C373AB" w:rsidP="00C373AB">
      <w:pPr>
        <w:ind w:left="5670"/>
        <w:jc w:val="right"/>
      </w:pPr>
    </w:p>
    <w:p w:rsidR="00C373AB" w:rsidRPr="006213DB" w:rsidRDefault="00C373AB" w:rsidP="00C373AB">
      <w:pPr>
        <w:jc w:val="center"/>
        <w:rPr>
          <w:iCs/>
          <w:szCs w:val="24"/>
        </w:rPr>
      </w:pPr>
      <w:r w:rsidRPr="00053530">
        <w:rPr>
          <w:b/>
          <w:iCs/>
          <w:szCs w:val="24"/>
        </w:rPr>
        <w:t xml:space="preserve">Итоговая таблица конкурса </w:t>
      </w:r>
      <w:r w:rsidRPr="00053530">
        <w:rPr>
          <w:b/>
        </w:rPr>
        <w:t>детского рисунка «Безопасный труд глазами детей»</w:t>
      </w:r>
    </w:p>
    <w:tbl>
      <w:tblPr>
        <w:tblStyle w:val="ab"/>
        <w:tblpPr w:leftFromText="180" w:rightFromText="180" w:vertAnchor="text" w:horzAnchor="margin" w:tblpY="171"/>
        <w:tblW w:w="14881" w:type="dxa"/>
        <w:tblLayout w:type="fixed"/>
        <w:tblLook w:val="04A0" w:firstRow="1" w:lastRow="0" w:firstColumn="1" w:lastColumn="0" w:noHBand="0" w:noVBand="1"/>
      </w:tblPr>
      <w:tblGrid>
        <w:gridCol w:w="562"/>
        <w:gridCol w:w="1701"/>
        <w:gridCol w:w="709"/>
        <w:gridCol w:w="1559"/>
        <w:gridCol w:w="1418"/>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36"/>
        <w:gridCol w:w="236"/>
        <w:gridCol w:w="237"/>
        <w:gridCol w:w="284"/>
        <w:gridCol w:w="283"/>
        <w:gridCol w:w="993"/>
        <w:gridCol w:w="993"/>
      </w:tblGrid>
      <w:tr w:rsidR="00C373AB" w:rsidRPr="006213DB" w:rsidTr="00177F57">
        <w:trPr>
          <w:trHeight w:val="195"/>
        </w:trPr>
        <w:tc>
          <w:tcPr>
            <w:tcW w:w="14881" w:type="dxa"/>
            <w:gridSpan w:val="32"/>
          </w:tcPr>
          <w:p w:rsidR="00C373AB" w:rsidRDefault="00C373AB" w:rsidP="00177F57">
            <w:pPr>
              <w:rPr>
                <w:b/>
                <w:sz w:val="24"/>
                <w:szCs w:val="24"/>
              </w:rPr>
            </w:pPr>
            <w:r>
              <w:rPr>
                <w:b/>
                <w:sz w:val="24"/>
                <w:szCs w:val="24"/>
              </w:rPr>
              <w:t>Номинация: ______________________________________________________________________________________________________________</w:t>
            </w:r>
          </w:p>
          <w:p w:rsidR="00C373AB" w:rsidRDefault="00C373AB" w:rsidP="00177F57">
            <w:pPr>
              <w:rPr>
                <w:b/>
                <w:sz w:val="24"/>
                <w:szCs w:val="24"/>
              </w:rPr>
            </w:pPr>
            <w:r>
              <w:rPr>
                <w:b/>
                <w:sz w:val="24"/>
                <w:szCs w:val="24"/>
              </w:rPr>
              <w:t>Возрастная категория: ____________________________________________________________________________________________________</w:t>
            </w:r>
          </w:p>
          <w:p w:rsidR="00C373AB" w:rsidRPr="004C355E" w:rsidRDefault="00C373AB" w:rsidP="00177F57">
            <w:pPr>
              <w:rPr>
                <w:b/>
                <w:sz w:val="24"/>
                <w:szCs w:val="24"/>
              </w:rPr>
            </w:pPr>
          </w:p>
        </w:tc>
      </w:tr>
      <w:tr w:rsidR="00C373AB" w:rsidRPr="006213DB" w:rsidTr="00177F57">
        <w:trPr>
          <w:trHeight w:val="195"/>
        </w:trPr>
        <w:tc>
          <w:tcPr>
            <w:tcW w:w="562" w:type="dxa"/>
            <w:vMerge w:val="restart"/>
          </w:tcPr>
          <w:p w:rsidR="00C373AB" w:rsidRPr="004C355E" w:rsidRDefault="00C373AB" w:rsidP="00177F57">
            <w:pPr>
              <w:jc w:val="center"/>
              <w:rPr>
                <w:b/>
                <w:sz w:val="24"/>
                <w:szCs w:val="24"/>
              </w:rPr>
            </w:pPr>
            <w:r w:rsidRPr="004C355E">
              <w:rPr>
                <w:b/>
                <w:sz w:val="24"/>
                <w:szCs w:val="24"/>
              </w:rPr>
              <w:t>№ п/п</w:t>
            </w:r>
          </w:p>
        </w:tc>
        <w:tc>
          <w:tcPr>
            <w:tcW w:w="1701" w:type="dxa"/>
            <w:vMerge w:val="restart"/>
          </w:tcPr>
          <w:p w:rsidR="00C373AB" w:rsidRPr="004C355E" w:rsidRDefault="00C373AB" w:rsidP="00177F57">
            <w:pPr>
              <w:jc w:val="center"/>
              <w:rPr>
                <w:b/>
                <w:sz w:val="24"/>
                <w:szCs w:val="24"/>
              </w:rPr>
            </w:pPr>
            <w:r w:rsidRPr="004C355E">
              <w:rPr>
                <w:b/>
                <w:iCs/>
                <w:sz w:val="24"/>
                <w:szCs w:val="24"/>
              </w:rPr>
              <w:t>ФИО участника</w:t>
            </w:r>
          </w:p>
        </w:tc>
        <w:tc>
          <w:tcPr>
            <w:tcW w:w="709" w:type="dxa"/>
            <w:vMerge w:val="restart"/>
          </w:tcPr>
          <w:p w:rsidR="00C373AB" w:rsidRPr="004C355E" w:rsidRDefault="00C373AB" w:rsidP="00177F57">
            <w:pPr>
              <w:jc w:val="center"/>
              <w:rPr>
                <w:b/>
                <w:iCs/>
                <w:sz w:val="24"/>
                <w:szCs w:val="24"/>
              </w:rPr>
            </w:pPr>
            <w:r w:rsidRPr="004C355E">
              <w:rPr>
                <w:b/>
                <w:iCs/>
                <w:sz w:val="24"/>
                <w:szCs w:val="24"/>
              </w:rPr>
              <w:t>Воз</w:t>
            </w:r>
            <w:r>
              <w:rPr>
                <w:b/>
                <w:iCs/>
                <w:sz w:val="24"/>
                <w:szCs w:val="24"/>
              </w:rPr>
              <w:t>-</w:t>
            </w:r>
            <w:r w:rsidRPr="004C355E">
              <w:rPr>
                <w:b/>
                <w:iCs/>
                <w:sz w:val="24"/>
                <w:szCs w:val="24"/>
              </w:rPr>
              <w:t>раст</w:t>
            </w:r>
          </w:p>
        </w:tc>
        <w:tc>
          <w:tcPr>
            <w:tcW w:w="1559" w:type="dxa"/>
            <w:vMerge w:val="restart"/>
          </w:tcPr>
          <w:p w:rsidR="00C373AB" w:rsidRPr="004C355E" w:rsidRDefault="00C373AB" w:rsidP="00177F57">
            <w:pPr>
              <w:jc w:val="center"/>
              <w:rPr>
                <w:b/>
                <w:sz w:val="24"/>
                <w:szCs w:val="24"/>
              </w:rPr>
            </w:pPr>
            <w:r w:rsidRPr="004C355E">
              <w:rPr>
                <w:b/>
                <w:iCs/>
                <w:sz w:val="24"/>
                <w:szCs w:val="24"/>
              </w:rPr>
              <w:t>Наименова</w:t>
            </w:r>
            <w:r>
              <w:rPr>
                <w:b/>
                <w:iCs/>
                <w:sz w:val="24"/>
                <w:szCs w:val="24"/>
              </w:rPr>
              <w:t>-</w:t>
            </w:r>
            <w:r w:rsidRPr="004C355E">
              <w:rPr>
                <w:b/>
                <w:iCs/>
                <w:sz w:val="24"/>
                <w:szCs w:val="24"/>
              </w:rPr>
              <w:t>ние школы</w:t>
            </w:r>
          </w:p>
        </w:tc>
        <w:tc>
          <w:tcPr>
            <w:tcW w:w="1418" w:type="dxa"/>
            <w:vMerge w:val="restart"/>
          </w:tcPr>
          <w:p w:rsidR="00C373AB" w:rsidRPr="004C355E" w:rsidRDefault="00C373AB" w:rsidP="00177F57">
            <w:pPr>
              <w:jc w:val="center"/>
              <w:rPr>
                <w:b/>
                <w:sz w:val="24"/>
                <w:szCs w:val="24"/>
              </w:rPr>
            </w:pPr>
            <w:r w:rsidRPr="004C355E">
              <w:rPr>
                <w:b/>
                <w:iCs/>
                <w:sz w:val="24"/>
                <w:szCs w:val="24"/>
              </w:rPr>
              <w:t>Название работы</w:t>
            </w:r>
          </w:p>
        </w:tc>
        <w:tc>
          <w:tcPr>
            <w:tcW w:w="6946" w:type="dxa"/>
            <w:gridSpan w:val="25"/>
          </w:tcPr>
          <w:p w:rsidR="00C373AB" w:rsidRPr="004C355E" w:rsidRDefault="00C373AB" w:rsidP="00177F57">
            <w:pPr>
              <w:jc w:val="center"/>
              <w:rPr>
                <w:b/>
                <w:sz w:val="24"/>
                <w:szCs w:val="24"/>
              </w:rPr>
            </w:pPr>
            <w:r w:rsidRPr="004C355E">
              <w:rPr>
                <w:b/>
                <w:sz w:val="24"/>
                <w:szCs w:val="24"/>
              </w:rPr>
              <w:t xml:space="preserve">Критерии оценки </w:t>
            </w:r>
          </w:p>
        </w:tc>
        <w:tc>
          <w:tcPr>
            <w:tcW w:w="993" w:type="dxa"/>
            <w:vMerge w:val="restart"/>
          </w:tcPr>
          <w:p w:rsidR="00C373AB" w:rsidRPr="004C355E" w:rsidRDefault="00C373AB" w:rsidP="00177F57">
            <w:pPr>
              <w:jc w:val="center"/>
              <w:rPr>
                <w:b/>
                <w:sz w:val="24"/>
                <w:szCs w:val="24"/>
              </w:rPr>
            </w:pPr>
            <w:r w:rsidRPr="004C355E">
              <w:rPr>
                <w:b/>
                <w:sz w:val="24"/>
                <w:szCs w:val="24"/>
              </w:rPr>
              <w:t xml:space="preserve">Сумма </w:t>
            </w:r>
          </w:p>
          <w:p w:rsidR="00C373AB" w:rsidRPr="004C355E" w:rsidRDefault="00C373AB" w:rsidP="00177F57">
            <w:pPr>
              <w:jc w:val="center"/>
              <w:rPr>
                <w:b/>
                <w:sz w:val="24"/>
                <w:szCs w:val="24"/>
              </w:rPr>
            </w:pPr>
            <w:r w:rsidRPr="004C355E">
              <w:rPr>
                <w:b/>
                <w:sz w:val="24"/>
                <w:szCs w:val="24"/>
              </w:rPr>
              <w:t>баллов</w:t>
            </w:r>
          </w:p>
        </w:tc>
        <w:tc>
          <w:tcPr>
            <w:tcW w:w="993" w:type="dxa"/>
            <w:vMerge w:val="restart"/>
          </w:tcPr>
          <w:p w:rsidR="00C373AB" w:rsidRPr="004C355E" w:rsidRDefault="00C373AB" w:rsidP="00177F57">
            <w:pPr>
              <w:jc w:val="center"/>
              <w:rPr>
                <w:b/>
                <w:sz w:val="24"/>
                <w:szCs w:val="24"/>
              </w:rPr>
            </w:pPr>
            <w:r w:rsidRPr="004C355E">
              <w:rPr>
                <w:b/>
                <w:sz w:val="24"/>
                <w:szCs w:val="24"/>
              </w:rPr>
              <w:t>Место</w:t>
            </w:r>
          </w:p>
        </w:tc>
      </w:tr>
      <w:tr w:rsidR="00C373AB" w:rsidRPr="006213DB" w:rsidTr="00177F57">
        <w:trPr>
          <w:trHeight w:val="1380"/>
        </w:trPr>
        <w:tc>
          <w:tcPr>
            <w:tcW w:w="562" w:type="dxa"/>
            <w:vMerge/>
          </w:tcPr>
          <w:p w:rsidR="00C373AB" w:rsidRPr="004C355E" w:rsidRDefault="00C373AB" w:rsidP="00177F57">
            <w:pPr>
              <w:jc w:val="center"/>
              <w:rPr>
                <w:b/>
                <w:sz w:val="24"/>
                <w:szCs w:val="24"/>
              </w:rPr>
            </w:pPr>
          </w:p>
        </w:tc>
        <w:tc>
          <w:tcPr>
            <w:tcW w:w="1701" w:type="dxa"/>
            <w:vMerge/>
          </w:tcPr>
          <w:p w:rsidR="00C373AB" w:rsidRPr="004C355E" w:rsidRDefault="00C373AB" w:rsidP="00177F57">
            <w:pPr>
              <w:jc w:val="center"/>
              <w:rPr>
                <w:b/>
                <w:sz w:val="24"/>
                <w:szCs w:val="24"/>
              </w:rPr>
            </w:pPr>
          </w:p>
        </w:tc>
        <w:tc>
          <w:tcPr>
            <w:tcW w:w="709" w:type="dxa"/>
            <w:vMerge/>
          </w:tcPr>
          <w:p w:rsidR="00C373AB" w:rsidRPr="004C355E" w:rsidRDefault="00C373AB" w:rsidP="00177F57">
            <w:pPr>
              <w:jc w:val="center"/>
              <w:rPr>
                <w:b/>
                <w:sz w:val="24"/>
                <w:szCs w:val="24"/>
              </w:rPr>
            </w:pPr>
          </w:p>
        </w:tc>
        <w:tc>
          <w:tcPr>
            <w:tcW w:w="1559" w:type="dxa"/>
            <w:vMerge/>
          </w:tcPr>
          <w:p w:rsidR="00C373AB" w:rsidRPr="004C355E" w:rsidRDefault="00C373AB" w:rsidP="00177F57">
            <w:pPr>
              <w:jc w:val="center"/>
              <w:rPr>
                <w:b/>
                <w:sz w:val="24"/>
                <w:szCs w:val="24"/>
              </w:rPr>
            </w:pPr>
          </w:p>
        </w:tc>
        <w:tc>
          <w:tcPr>
            <w:tcW w:w="1418" w:type="dxa"/>
            <w:vMerge/>
          </w:tcPr>
          <w:p w:rsidR="00C373AB" w:rsidRPr="004C355E" w:rsidRDefault="00C373AB" w:rsidP="00177F57">
            <w:pPr>
              <w:jc w:val="center"/>
              <w:rPr>
                <w:b/>
                <w:sz w:val="24"/>
                <w:szCs w:val="24"/>
              </w:rPr>
            </w:pPr>
          </w:p>
        </w:tc>
        <w:tc>
          <w:tcPr>
            <w:tcW w:w="1418" w:type="dxa"/>
            <w:gridSpan w:val="5"/>
            <w:tcBorders>
              <w:bottom w:val="single" w:sz="4" w:space="0" w:color="auto"/>
            </w:tcBorders>
          </w:tcPr>
          <w:p w:rsidR="00C373AB" w:rsidRPr="004C355E" w:rsidRDefault="00C373AB" w:rsidP="00177F57">
            <w:pPr>
              <w:jc w:val="center"/>
              <w:rPr>
                <w:b/>
                <w:sz w:val="24"/>
                <w:szCs w:val="24"/>
              </w:rPr>
            </w:pPr>
            <w:r w:rsidRPr="004C355E">
              <w:rPr>
                <w:b/>
                <w:sz w:val="24"/>
                <w:szCs w:val="24"/>
              </w:rPr>
              <w:t>Соответ</w:t>
            </w:r>
            <w:r>
              <w:rPr>
                <w:b/>
                <w:sz w:val="24"/>
                <w:szCs w:val="24"/>
              </w:rPr>
              <w:t>-</w:t>
            </w:r>
            <w:r w:rsidRPr="004C355E">
              <w:rPr>
                <w:b/>
                <w:sz w:val="24"/>
                <w:szCs w:val="24"/>
              </w:rPr>
              <w:t>ствие представ</w:t>
            </w:r>
            <w:r>
              <w:rPr>
                <w:b/>
                <w:sz w:val="24"/>
                <w:szCs w:val="24"/>
              </w:rPr>
              <w:t>-</w:t>
            </w:r>
            <w:r w:rsidRPr="004C355E">
              <w:rPr>
                <w:b/>
                <w:sz w:val="24"/>
                <w:szCs w:val="24"/>
              </w:rPr>
              <w:t>ленной работы заявлен</w:t>
            </w:r>
            <w:r>
              <w:rPr>
                <w:b/>
                <w:sz w:val="24"/>
                <w:szCs w:val="24"/>
              </w:rPr>
              <w:t>-</w:t>
            </w:r>
            <w:r w:rsidRPr="004C355E">
              <w:rPr>
                <w:b/>
                <w:sz w:val="24"/>
                <w:szCs w:val="24"/>
              </w:rPr>
              <w:t>ной тематике</w:t>
            </w:r>
          </w:p>
        </w:tc>
        <w:tc>
          <w:tcPr>
            <w:tcW w:w="1417" w:type="dxa"/>
            <w:gridSpan w:val="5"/>
            <w:tcBorders>
              <w:bottom w:val="single" w:sz="4" w:space="0" w:color="auto"/>
            </w:tcBorders>
          </w:tcPr>
          <w:p w:rsidR="00C373AB" w:rsidRPr="004C355E" w:rsidRDefault="00C373AB" w:rsidP="00177F57">
            <w:pPr>
              <w:jc w:val="center"/>
              <w:rPr>
                <w:b/>
                <w:sz w:val="24"/>
                <w:szCs w:val="24"/>
              </w:rPr>
            </w:pPr>
            <w:r w:rsidRPr="004C355E">
              <w:rPr>
                <w:b/>
                <w:sz w:val="24"/>
                <w:szCs w:val="24"/>
              </w:rPr>
              <w:t>Самостоя</w:t>
            </w:r>
            <w:r>
              <w:rPr>
                <w:b/>
                <w:sz w:val="24"/>
                <w:szCs w:val="24"/>
              </w:rPr>
              <w:t>-</w:t>
            </w:r>
            <w:r w:rsidRPr="004C355E">
              <w:rPr>
                <w:b/>
                <w:sz w:val="24"/>
                <w:szCs w:val="24"/>
              </w:rPr>
              <w:t>тельность исполне</w:t>
            </w:r>
            <w:r>
              <w:rPr>
                <w:b/>
                <w:sz w:val="24"/>
                <w:szCs w:val="24"/>
              </w:rPr>
              <w:t>-</w:t>
            </w:r>
            <w:r w:rsidRPr="004C355E">
              <w:rPr>
                <w:b/>
                <w:sz w:val="24"/>
                <w:szCs w:val="24"/>
              </w:rPr>
              <w:t>ния работы</w:t>
            </w:r>
          </w:p>
        </w:tc>
        <w:tc>
          <w:tcPr>
            <w:tcW w:w="1418" w:type="dxa"/>
            <w:gridSpan w:val="5"/>
            <w:tcBorders>
              <w:bottom w:val="single" w:sz="4" w:space="0" w:color="auto"/>
            </w:tcBorders>
          </w:tcPr>
          <w:p w:rsidR="00C373AB" w:rsidRPr="004C355E" w:rsidRDefault="00C373AB" w:rsidP="00177F57">
            <w:pPr>
              <w:jc w:val="center"/>
              <w:rPr>
                <w:b/>
                <w:sz w:val="24"/>
                <w:szCs w:val="24"/>
              </w:rPr>
            </w:pPr>
            <w:r w:rsidRPr="004C355E">
              <w:rPr>
                <w:b/>
                <w:sz w:val="24"/>
                <w:szCs w:val="24"/>
              </w:rPr>
              <w:t>Вырази</w:t>
            </w:r>
            <w:r>
              <w:rPr>
                <w:b/>
                <w:sz w:val="24"/>
                <w:szCs w:val="24"/>
              </w:rPr>
              <w:t>-</w:t>
            </w:r>
            <w:r w:rsidRPr="004C355E">
              <w:rPr>
                <w:b/>
                <w:sz w:val="24"/>
                <w:szCs w:val="24"/>
              </w:rPr>
              <w:t>тель</w:t>
            </w:r>
            <w:r>
              <w:rPr>
                <w:b/>
                <w:sz w:val="24"/>
                <w:szCs w:val="24"/>
              </w:rPr>
              <w:t>-</w:t>
            </w:r>
            <w:r w:rsidRPr="004C355E">
              <w:rPr>
                <w:b/>
                <w:sz w:val="24"/>
                <w:szCs w:val="24"/>
              </w:rPr>
              <w:t>ность, художес</w:t>
            </w:r>
            <w:r>
              <w:rPr>
                <w:b/>
                <w:sz w:val="24"/>
                <w:szCs w:val="24"/>
              </w:rPr>
              <w:t>-</w:t>
            </w:r>
            <w:r w:rsidRPr="004C355E">
              <w:rPr>
                <w:b/>
                <w:sz w:val="24"/>
                <w:szCs w:val="24"/>
              </w:rPr>
              <w:t>твенные</w:t>
            </w:r>
          </w:p>
          <w:p w:rsidR="00C373AB" w:rsidRPr="004C355E" w:rsidRDefault="00C373AB" w:rsidP="00177F57">
            <w:pPr>
              <w:jc w:val="center"/>
              <w:rPr>
                <w:b/>
                <w:sz w:val="24"/>
                <w:szCs w:val="24"/>
              </w:rPr>
            </w:pPr>
            <w:r w:rsidRPr="004C355E">
              <w:rPr>
                <w:b/>
                <w:sz w:val="24"/>
                <w:szCs w:val="24"/>
              </w:rPr>
              <w:t>Достоин</w:t>
            </w:r>
            <w:r>
              <w:rPr>
                <w:b/>
                <w:sz w:val="24"/>
                <w:szCs w:val="24"/>
              </w:rPr>
              <w:t>-</w:t>
            </w:r>
            <w:r w:rsidRPr="004C355E">
              <w:rPr>
                <w:b/>
                <w:sz w:val="24"/>
                <w:szCs w:val="24"/>
              </w:rPr>
              <w:t>ства работы</w:t>
            </w:r>
          </w:p>
        </w:tc>
        <w:tc>
          <w:tcPr>
            <w:tcW w:w="1417" w:type="dxa"/>
            <w:gridSpan w:val="5"/>
            <w:tcBorders>
              <w:bottom w:val="single" w:sz="4" w:space="0" w:color="auto"/>
            </w:tcBorders>
          </w:tcPr>
          <w:p w:rsidR="00C373AB" w:rsidRPr="004C355E" w:rsidRDefault="00C373AB" w:rsidP="00177F57">
            <w:pPr>
              <w:jc w:val="center"/>
              <w:rPr>
                <w:b/>
                <w:sz w:val="24"/>
                <w:szCs w:val="24"/>
              </w:rPr>
            </w:pPr>
            <w:r w:rsidRPr="004C355E">
              <w:rPr>
                <w:b/>
                <w:sz w:val="24"/>
                <w:szCs w:val="24"/>
              </w:rPr>
              <w:t>Мастерс</w:t>
            </w:r>
            <w:r>
              <w:rPr>
                <w:b/>
                <w:sz w:val="24"/>
                <w:szCs w:val="24"/>
              </w:rPr>
              <w:t>-</w:t>
            </w:r>
            <w:r w:rsidRPr="004C355E">
              <w:rPr>
                <w:b/>
                <w:sz w:val="24"/>
                <w:szCs w:val="24"/>
              </w:rPr>
              <w:t>тво, оригинальность, нестан</w:t>
            </w:r>
            <w:r>
              <w:rPr>
                <w:b/>
                <w:sz w:val="24"/>
                <w:szCs w:val="24"/>
              </w:rPr>
              <w:t>-</w:t>
            </w:r>
            <w:r w:rsidRPr="004C355E">
              <w:rPr>
                <w:b/>
                <w:sz w:val="24"/>
                <w:szCs w:val="24"/>
              </w:rPr>
              <w:t>дартность идеи (замысла) рисунка</w:t>
            </w:r>
          </w:p>
        </w:tc>
        <w:tc>
          <w:tcPr>
            <w:tcW w:w="1276" w:type="dxa"/>
            <w:gridSpan w:val="5"/>
            <w:tcBorders>
              <w:bottom w:val="single" w:sz="4" w:space="0" w:color="auto"/>
            </w:tcBorders>
          </w:tcPr>
          <w:p w:rsidR="00C373AB" w:rsidRPr="004C355E" w:rsidRDefault="00C373AB" w:rsidP="00177F57">
            <w:pPr>
              <w:jc w:val="center"/>
              <w:rPr>
                <w:b/>
                <w:sz w:val="24"/>
                <w:szCs w:val="24"/>
              </w:rPr>
            </w:pPr>
            <w:r w:rsidRPr="004C355E">
              <w:rPr>
                <w:b/>
                <w:sz w:val="24"/>
                <w:szCs w:val="24"/>
              </w:rPr>
              <w:t>Качество рисунка, аккурат</w:t>
            </w:r>
            <w:r>
              <w:rPr>
                <w:b/>
                <w:sz w:val="24"/>
                <w:szCs w:val="24"/>
              </w:rPr>
              <w:t>-</w:t>
            </w:r>
            <w:r w:rsidRPr="004C355E">
              <w:rPr>
                <w:b/>
                <w:sz w:val="24"/>
                <w:szCs w:val="24"/>
              </w:rPr>
              <w:t>ность испол</w:t>
            </w:r>
            <w:r>
              <w:rPr>
                <w:b/>
                <w:sz w:val="24"/>
                <w:szCs w:val="24"/>
              </w:rPr>
              <w:t>-</w:t>
            </w:r>
            <w:r w:rsidRPr="004C355E">
              <w:rPr>
                <w:b/>
                <w:sz w:val="24"/>
                <w:szCs w:val="24"/>
              </w:rPr>
              <w:t>нения</w:t>
            </w:r>
          </w:p>
        </w:tc>
        <w:tc>
          <w:tcPr>
            <w:tcW w:w="993" w:type="dxa"/>
            <w:vMerge/>
          </w:tcPr>
          <w:p w:rsidR="00C373AB" w:rsidRPr="004C355E" w:rsidRDefault="00C373AB" w:rsidP="00177F57">
            <w:pPr>
              <w:jc w:val="center"/>
              <w:rPr>
                <w:sz w:val="24"/>
                <w:szCs w:val="24"/>
              </w:rPr>
            </w:pPr>
          </w:p>
        </w:tc>
        <w:tc>
          <w:tcPr>
            <w:tcW w:w="993" w:type="dxa"/>
            <w:vMerge/>
          </w:tcPr>
          <w:p w:rsidR="00C373AB" w:rsidRPr="004C355E" w:rsidRDefault="00C373AB" w:rsidP="00177F57">
            <w:pPr>
              <w:jc w:val="center"/>
              <w:rPr>
                <w:sz w:val="24"/>
                <w:szCs w:val="24"/>
              </w:rPr>
            </w:pPr>
          </w:p>
        </w:tc>
      </w:tr>
      <w:tr w:rsidR="00C373AB" w:rsidRPr="006213DB" w:rsidTr="00177F57">
        <w:tc>
          <w:tcPr>
            <w:tcW w:w="562" w:type="dxa"/>
            <w:vMerge/>
          </w:tcPr>
          <w:p w:rsidR="00C373AB" w:rsidRPr="004C355E" w:rsidRDefault="00C373AB" w:rsidP="00177F57">
            <w:pPr>
              <w:rPr>
                <w:b/>
                <w:sz w:val="24"/>
                <w:szCs w:val="24"/>
              </w:rPr>
            </w:pPr>
          </w:p>
        </w:tc>
        <w:tc>
          <w:tcPr>
            <w:tcW w:w="1701" w:type="dxa"/>
            <w:vMerge/>
          </w:tcPr>
          <w:p w:rsidR="00C373AB" w:rsidRPr="004C355E" w:rsidRDefault="00C373AB" w:rsidP="00177F57">
            <w:pPr>
              <w:rPr>
                <w:b/>
                <w:sz w:val="24"/>
                <w:szCs w:val="24"/>
              </w:rPr>
            </w:pPr>
          </w:p>
        </w:tc>
        <w:tc>
          <w:tcPr>
            <w:tcW w:w="709" w:type="dxa"/>
            <w:vMerge/>
          </w:tcPr>
          <w:p w:rsidR="00C373AB" w:rsidRPr="004C355E" w:rsidRDefault="00C373AB" w:rsidP="00177F57">
            <w:pPr>
              <w:rPr>
                <w:b/>
                <w:sz w:val="24"/>
                <w:szCs w:val="24"/>
              </w:rPr>
            </w:pPr>
          </w:p>
        </w:tc>
        <w:tc>
          <w:tcPr>
            <w:tcW w:w="1559" w:type="dxa"/>
            <w:vMerge/>
          </w:tcPr>
          <w:p w:rsidR="00C373AB" w:rsidRPr="004C355E" w:rsidRDefault="00C373AB" w:rsidP="00177F57">
            <w:pPr>
              <w:rPr>
                <w:b/>
                <w:sz w:val="24"/>
                <w:szCs w:val="24"/>
              </w:rPr>
            </w:pPr>
          </w:p>
        </w:tc>
        <w:tc>
          <w:tcPr>
            <w:tcW w:w="1418" w:type="dxa"/>
            <w:vMerge/>
          </w:tcPr>
          <w:p w:rsidR="00C373AB" w:rsidRPr="004C355E" w:rsidRDefault="00C373AB" w:rsidP="00177F57">
            <w:pPr>
              <w:rPr>
                <w:b/>
                <w:sz w:val="24"/>
                <w:szCs w:val="24"/>
              </w:rPr>
            </w:pPr>
          </w:p>
        </w:tc>
        <w:tc>
          <w:tcPr>
            <w:tcW w:w="6946" w:type="dxa"/>
            <w:gridSpan w:val="25"/>
          </w:tcPr>
          <w:p w:rsidR="00C373AB" w:rsidRPr="004C355E" w:rsidRDefault="00C373AB" w:rsidP="00177F57">
            <w:pPr>
              <w:jc w:val="center"/>
              <w:rPr>
                <w:b/>
                <w:sz w:val="24"/>
                <w:szCs w:val="24"/>
              </w:rPr>
            </w:pPr>
            <w:r w:rsidRPr="004C355E">
              <w:rPr>
                <w:b/>
                <w:sz w:val="24"/>
                <w:szCs w:val="24"/>
              </w:rPr>
              <w:t>Оценки членов комиссии (количество баллов от 1 до 5)</w:t>
            </w:r>
          </w:p>
          <w:p w:rsidR="00C373AB" w:rsidRPr="004C355E" w:rsidRDefault="00C373AB" w:rsidP="00177F57">
            <w:pPr>
              <w:jc w:val="center"/>
              <w:rPr>
                <w:b/>
                <w:sz w:val="24"/>
                <w:szCs w:val="24"/>
              </w:rPr>
            </w:pPr>
          </w:p>
        </w:tc>
        <w:tc>
          <w:tcPr>
            <w:tcW w:w="993" w:type="dxa"/>
            <w:vMerge/>
          </w:tcPr>
          <w:p w:rsidR="00C373AB" w:rsidRPr="004C355E" w:rsidRDefault="00C373AB" w:rsidP="00177F57">
            <w:pPr>
              <w:jc w:val="center"/>
              <w:rPr>
                <w:sz w:val="24"/>
                <w:szCs w:val="24"/>
              </w:rPr>
            </w:pPr>
          </w:p>
        </w:tc>
        <w:tc>
          <w:tcPr>
            <w:tcW w:w="993" w:type="dxa"/>
            <w:vMerge/>
          </w:tcPr>
          <w:p w:rsidR="00C373AB" w:rsidRPr="004C355E" w:rsidRDefault="00C373AB" w:rsidP="00177F57">
            <w:pPr>
              <w:jc w:val="center"/>
              <w:rPr>
                <w:sz w:val="24"/>
                <w:szCs w:val="24"/>
              </w:rPr>
            </w:pPr>
          </w:p>
        </w:tc>
      </w:tr>
      <w:tr w:rsidR="00C373AB" w:rsidRPr="006213DB" w:rsidTr="00177F57">
        <w:tc>
          <w:tcPr>
            <w:tcW w:w="562" w:type="dxa"/>
            <w:vMerge/>
          </w:tcPr>
          <w:p w:rsidR="00C373AB" w:rsidRPr="004C355E" w:rsidRDefault="00C373AB" w:rsidP="00177F57">
            <w:pPr>
              <w:rPr>
                <w:b/>
                <w:sz w:val="24"/>
                <w:szCs w:val="24"/>
              </w:rPr>
            </w:pPr>
          </w:p>
        </w:tc>
        <w:tc>
          <w:tcPr>
            <w:tcW w:w="1701" w:type="dxa"/>
            <w:vMerge/>
          </w:tcPr>
          <w:p w:rsidR="00C373AB" w:rsidRPr="004C355E" w:rsidRDefault="00C373AB" w:rsidP="00177F57">
            <w:pPr>
              <w:rPr>
                <w:b/>
                <w:sz w:val="24"/>
                <w:szCs w:val="24"/>
              </w:rPr>
            </w:pPr>
          </w:p>
        </w:tc>
        <w:tc>
          <w:tcPr>
            <w:tcW w:w="709" w:type="dxa"/>
            <w:vMerge/>
          </w:tcPr>
          <w:p w:rsidR="00C373AB" w:rsidRPr="004C355E" w:rsidRDefault="00C373AB" w:rsidP="00177F57">
            <w:pPr>
              <w:rPr>
                <w:b/>
                <w:sz w:val="24"/>
                <w:szCs w:val="24"/>
              </w:rPr>
            </w:pPr>
          </w:p>
        </w:tc>
        <w:tc>
          <w:tcPr>
            <w:tcW w:w="1559" w:type="dxa"/>
            <w:vMerge/>
          </w:tcPr>
          <w:p w:rsidR="00C373AB" w:rsidRPr="004C355E" w:rsidRDefault="00C373AB" w:rsidP="00177F57">
            <w:pPr>
              <w:rPr>
                <w:b/>
                <w:sz w:val="24"/>
                <w:szCs w:val="24"/>
              </w:rPr>
            </w:pPr>
          </w:p>
        </w:tc>
        <w:tc>
          <w:tcPr>
            <w:tcW w:w="1418" w:type="dxa"/>
            <w:vMerge/>
          </w:tcPr>
          <w:p w:rsidR="00C373AB" w:rsidRPr="004C355E" w:rsidRDefault="00C373AB" w:rsidP="00177F57">
            <w:pPr>
              <w:rPr>
                <w:b/>
                <w:sz w:val="24"/>
                <w:szCs w:val="24"/>
              </w:rPr>
            </w:pPr>
          </w:p>
        </w:tc>
        <w:tc>
          <w:tcPr>
            <w:tcW w:w="284" w:type="dxa"/>
          </w:tcPr>
          <w:p w:rsidR="00C373AB" w:rsidRPr="004C355E" w:rsidRDefault="00C373AB" w:rsidP="00177F57">
            <w:pPr>
              <w:rPr>
                <w:b/>
                <w:sz w:val="24"/>
                <w:szCs w:val="24"/>
              </w:rPr>
            </w:pPr>
            <w:r w:rsidRPr="004C355E">
              <w:rPr>
                <w:b/>
                <w:sz w:val="24"/>
                <w:szCs w:val="24"/>
              </w:rPr>
              <w:t>1</w:t>
            </w:r>
          </w:p>
        </w:tc>
        <w:tc>
          <w:tcPr>
            <w:tcW w:w="283" w:type="dxa"/>
          </w:tcPr>
          <w:p w:rsidR="00C373AB" w:rsidRPr="004C355E" w:rsidRDefault="00C373AB" w:rsidP="00177F57">
            <w:pPr>
              <w:rPr>
                <w:b/>
                <w:sz w:val="24"/>
                <w:szCs w:val="24"/>
              </w:rPr>
            </w:pPr>
            <w:r w:rsidRPr="004C355E">
              <w:rPr>
                <w:b/>
                <w:sz w:val="24"/>
                <w:szCs w:val="24"/>
              </w:rPr>
              <w:t>2</w:t>
            </w:r>
          </w:p>
        </w:tc>
        <w:tc>
          <w:tcPr>
            <w:tcW w:w="284" w:type="dxa"/>
          </w:tcPr>
          <w:p w:rsidR="00C373AB" w:rsidRPr="004C355E" w:rsidRDefault="00C373AB" w:rsidP="00177F57">
            <w:pPr>
              <w:rPr>
                <w:b/>
                <w:sz w:val="24"/>
                <w:szCs w:val="24"/>
              </w:rPr>
            </w:pPr>
            <w:r w:rsidRPr="004C355E">
              <w:rPr>
                <w:b/>
                <w:sz w:val="24"/>
                <w:szCs w:val="24"/>
              </w:rPr>
              <w:t>3</w:t>
            </w:r>
          </w:p>
        </w:tc>
        <w:tc>
          <w:tcPr>
            <w:tcW w:w="283" w:type="dxa"/>
          </w:tcPr>
          <w:p w:rsidR="00C373AB" w:rsidRPr="004C355E" w:rsidRDefault="00C373AB" w:rsidP="00177F57">
            <w:pPr>
              <w:rPr>
                <w:b/>
                <w:sz w:val="24"/>
                <w:szCs w:val="24"/>
              </w:rPr>
            </w:pPr>
            <w:r w:rsidRPr="004C355E">
              <w:rPr>
                <w:b/>
                <w:sz w:val="24"/>
                <w:szCs w:val="24"/>
              </w:rPr>
              <w:t>4</w:t>
            </w:r>
          </w:p>
        </w:tc>
        <w:tc>
          <w:tcPr>
            <w:tcW w:w="284" w:type="dxa"/>
          </w:tcPr>
          <w:p w:rsidR="00C373AB" w:rsidRPr="004C355E" w:rsidRDefault="00C373AB" w:rsidP="00177F57">
            <w:pPr>
              <w:rPr>
                <w:b/>
                <w:sz w:val="24"/>
                <w:szCs w:val="24"/>
              </w:rPr>
            </w:pPr>
            <w:r w:rsidRPr="004C355E">
              <w:rPr>
                <w:b/>
                <w:sz w:val="24"/>
                <w:szCs w:val="24"/>
              </w:rPr>
              <w:t>5</w:t>
            </w:r>
          </w:p>
        </w:tc>
        <w:tc>
          <w:tcPr>
            <w:tcW w:w="283" w:type="dxa"/>
          </w:tcPr>
          <w:p w:rsidR="00C373AB" w:rsidRPr="004C355E" w:rsidRDefault="00C373AB" w:rsidP="00177F57">
            <w:pPr>
              <w:rPr>
                <w:b/>
                <w:sz w:val="24"/>
                <w:szCs w:val="24"/>
              </w:rPr>
            </w:pPr>
            <w:r w:rsidRPr="004C355E">
              <w:rPr>
                <w:b/>
                <w:sz w:val="24"/>
                <w:szCs w:val="24"/>
              </w:rPr>
              <w:t>1</w:t>
            </w:r>
          </w:p>
        </w:tc>
        <w:tc>
          <w:tcPr>
            <w:tcW w:w="284" w:type="dxa"/>
          </w:tcPr>
          <w:p w:rsidR="00C373AB" w:rsidRPr="004C355E" w:rsidRDefault="00C373AB" w:rsidP="00177F57">
            <w:pPr>
              <w:rPr>
                <w:b/>
                <w:sz w:val="24"/>
                <w:szCs w:val="24"/>
              </w:rPr>
            </w:pPr>
            <w:r w:rsidRPr="004C355E">
              <w:rPr>
                <w:b/>
                <w:sz w:val="24"/>
                <w:szCs w:val="24"/>
              </w:rPr>
              <w:t>2</w:t>
            </w:r>
          </w:p>
        </w:tc>
        <w:tc>
          <w:tcPr>
            <w:tcW w:w="283" w:type="dxa"/>
          </w:tcPr>
          <w:p w:rsidR="00C373AB" w:rsidRPr="004C355E" w:rsidRDefault="00C373AB" w:rsidP="00177F57">
            <w:pPr>
              <w:rPr>
                <w:b/>
                <w:sz w:val="24"/>
                <w:szCs w:val="24"/>
              </w:rPr>
            </w:pPr>
            <w:r w:rsidRPr="004C355E">
              <w:rPr>
                <w:b/>
                <w:sz w:val="24"/>
                <w:szCs w:val="24"/>
              </w:rPr>
              <w:t>3</w:t>
            </w:r>
          </w:p>
        </w:tc>
        <w:tc>
          <w:tcPr>
            <w:tcW w:w="284" w:type="dxa"/>
          </w:tcPr>
          <w:p w:rsidR="00C373AB" w:rsidRPr="004C355E" w:rsidRDefault="00C373AB" w:rsidP="00177F57">
            <w:pPr>
              <w:rPr>
                <w:b/>
                <w:sz w:val="24"/>
                <w:szCs w:val="24"/>
              </w:rPr>
            </w:pPr>
            <w:r w:rsidRPr="004C355E">
              <w:rPr>
                <w:b/>
                <w:sz w:val="24"/>
                <w:szCs w:val="24"/>
              </w:rPr>
              <w:t>4</w:t>
            </w:r>
          </w:p>
        </w:tc>
        <w:tc>
          <w:tcPr>
            <w:tcW w:w="283" w:type="dxa"/>
          </w:tcPr>
          <w:p w:rsidR="00C373AB" w:rsidRPr="004C355E" w:rsidRDefault="00C373AB" w:rsidP="00177F57">
            <w:pPr>
              <w:rPr>
                <w:b/>
                <w:sz w:val="24"/>
                <w:szCs w:val="24"/>
              </w:rPr>
            </w:pPr>
            <w:r w:rsidRPr="004C355E">
              <w:rPr>
                <w:b/>
                <w:sz w:val="24"/>
                <w:szCs w:val="24"/>
              </w:rPr>
              <w:t>5</w:t>
            </w:r>
          </w:p>
        </w:tc>
        <w:tc>
          <w:tcPr>
            <w:tcW w:w="284" w:type="dxa"/>
          </w:tcPr>
          <w:p w:rsidR="00C373AB" w:rsidRPr="004C355E" w:rsidRDefault="00C373AB" w:rsidP="00177F57">
            <w:pPr>
              <w:rPr>
                <w:b/>
                <w:sz w:val="24"/>
                <w:szCs w:val="24"/>
              </w:rPr>
            </w:pPr>
            <w:r w:rsidRPr="004C355E">
              <w:rPr>
                <w:b/>
                <w:sz w:val="24"/>
                <w:szCs w:val="24"/>
              </w:rPr>
              <w:t>1</w:t>
            </w:r>
          </w:p>
        </w:tc>
        <w:tc>
          <w:tcPr>
            <w:tcW w:w="283" w:type="dxa"/>
          </w:tcPr>
          <w:p w:rsidR="00C373AB" w:rsidRPr="004C355E" w:rsidRDefault="00C373AB" w:rsidP="00177F57">
            <w:pPr>
              <w:rPr>
                <w:b/>
                <w:sz w:val="24"/>
                <w:szCs w:val="24"/>
              </w:rPr>
            </w:pPr>
            <w:r w:rsidRPr="004C355E">
              <w:rPr>
                <w:b/>
                <w:sz w:val="24"/>
                <w:szCs w:val="24"/>
              </w:rPr>
              <w:t>2</w:t>
            </w:r>
          </w:p>
        </w:tc>
        <w:tc>
          <w:tcPr>
            <w:tcW w:w="284" w:type="dxa"/>
          </w:tcPr>
          <w:p w:rsidR="00C373AB" w:rsidRPr="004C355E" w:rsidRDefault="00C373AB" w:rsidP="00177F57">
            <w:pPr>
              <w:rPr>
                <w:b/>
                <w:sz w:val="24"/>
                <w:szCs w:val="24"/>
              </w:rPr>
            </w:pPr>
            <w:r w:rsidRPr="004C355E">
              <w:rPr>
                <w:b/>
                <w:sz w:val="24"/>
                <w:szCs w:val="24"/>
              </w:rPr>
              <w:t>3</w:t>
            </w:r>
          </w:p>
        </w:tc>
        <w:tc>
          <w:tcPr>
            <w:tcW w:w="283" w:type="dxa"/>
          </w:tcPr>
          <w:p w:rsidR="00C373AB" w:rsidRPr="004C355E" w:rsidRDefault="00C373AB" w:rsidP="00177F57">
            <w:pPr>
              <w:rPr>
                <w:b/>
                <w:sz w:val="24"/>
                <w:szCs w:val="24"/>
              </w:rPr>
            </w:pPr>
            <w:r w:rsidRPr="004C355E">
              <w:rPr>
                <w:b/>
                <w:sz w:val="24"/>
                <w:szCs w:val="24"/>
              </w:rPr>
              <w:t>4</w:t>
            </w:r>
          </w:p>
        </w:tc>
        <w:tc>
          <w:tcPr>
            <w:tcW w:w="284" w:type="dxa"/>
          </w:tcPr>
          <w:p w:rsidR="00C373AB" w:rsidRPr="004C355E" w:rsidRDefault="00C373AB" w:rsidP="00177F57">
            <w:pPr>
              <w:rPr>
                <w:b/>
                <w:sz w:val="24"/>
                <w:szCs w:val="24"/>
              </w:rPr>
            </w:pPr>
            <w:r w:rsidRPr="004C355E">
              <w:rPr>
                <w:b/>
                <w:sz w:val="24"/>
                <w:szCs w:val="24"/>
              </w:rPr>
              <w:t>5</w:t>
            </w:r>
          </w:p>
        </w:tc>
        <w:tc>
          <w:tcPr>
            <w:tcW w:w="283" w:type="dxa"/>
          </w:tcPr>
          <w:p w:rsidR="00C373AB" w:rsidRPr="004C355E" w:rsidRDefault="00C373AB" w:rsidP="00177F57">
            <w:pPr>
              <w:rPr>
                <w:b/>
                <w:sz w:val="24"/>
                <w:szCs w:val="24"/>
              </w:rPr>
            </w:pPr>
            <w:r w:rsidRPr="004C355E">
              <w:rPr>
                <w:b/>
                <w:sz w:val="24"/>
                <w:szCs w:val="24"/>
              </w:rPr>
              <w:t>1</w:t>
            </w:r>
          </w:p>
        </w:tc>
        <w:tc>
          <w:tcPr>
            <w:tcW w:w="284" w:type="dxa"/>
          </w:tcPr>
          <w:p w:rsidR="00C373AB" w:rsidRPr="004C355E" w:rsidRDefault="00C373AB" w:rsidP="00177F57">
            <w:pPr>
              <w:rPr>
                <w:b/>
                <w:sz w:val="24"/>
                <w:szCs w:val="24"/>
              </w:rPr>
            </w:pPr>
            <w:r w:rsidRPr="004C355E">
              <w:rPr>
                <w:b/>
                <w:sz w:val="24"/>
                <w:szCs w:val="24"/>
              </w:rPr>
              <w:t>2</w:t>
            </w:r>
          </w:p>
        </w:tc>
        <w:tc>
          <w:tcPr>
            <w:tcW w:w="283" w:type="dxa"/>
          </w:tcPr>
          <w:p w:rsidR="00C373AB" w:rsidRPr="004C355E" w:rsidRDefault="00C373AB" w:rsidP="00177F57">
            <w:pPr>
              <w:rPr>
                <w:b/>
                <w:sz w:val="24"/>
                <w:szCs w:val="24"/>
              </w:rPr>
            </w:pPr>
            <w:r w:rsidRPr="004C355E">
              <w:rPr>
                <w:b/>
                <w:sz w:val="24"/>
                <w:szCs w:val="24"/>
              </w:rPr>
              <w:t>3</w:t>
            </w:r>
          </w:p>
        </w:tc>
        <w:tc>
          <w:tcPr>
            <w:tcW w:w="284" w:type="dxa"/>
          </w:tcPr>
          <w:p w:rsidR="00C373AB" w:rsidRPr="004C355E" w:rsidRDefault="00C373AB" w:rsidP="00177F57">
            <w:pPr>
              <w:rPr>
                <w:b/>
                <w:sz w:val="24"/>
                <w:szCs w:val="24"/>
              </w:rPr>
            </w:pPr>
            <w:r w:rsidRPr="004C355E">
              <w:rPr>
                <w:b/>
                <w:sz w:val="24"/>
                <w:szCs w:val="24"/>
              </w:rPr>
              <w:t>4</w:t>
            </w:r>
          </w:p>
        </w:tc>
        <w:tc>
          <w:tcPr>
            <w:tcW w:w="283" w:type="dxa"/>
          </w:tcPr>
          <w:p w:rsidR="00C373AB" w:rsidRPr="004C355E" w:rsidRDefault="00C373AB" w:rsidP="00177F57">
            <w:pPr>
              <w:rPr>
                <w:b/>
                <w:sz w:val="24"/>
                <w:szCs w:val="24"/>
              </w:rPr>
            </w:pPr>
            <w:r w:rsidRPr="004C355E">
              <w:rPr>
                <w:b/>
                <w:sz w:val="24"/>
                <w:szCs w:val="24"/>
              </w:rPr>
              <w:t>5</w:t>
            </w:r>
          </w:p>
        </w:tc>
        <w:tc>
          <w:tcPr>
            <w:tcW w:w="236" w:type="dxa"/>
          </w:tcPr>
          <w:p w:rsidR="00C373AB" w:rsidRPr="004C355E" w:rsidRDefault="00C373AB" w:rsidP="00177F57">
            <w:pPr>
              <w:rPr>
                <w:b/>
                <w:sz w:val="24"/>
                <w:szCs w:val="24"/>
              </w:rPr>
            </w:pPr>
            <w:r w:rsidRPr="004C355E">
              <w:rPr>
                <w:b/>
                <w:sz w:val="24"/>
                <w:szCs w:val="24"/>
              </w:rPr>
              <w:t>1</w:t>
            </w:r>
          </w:p>
        </w:tc>
        <w:tc>
          <w:tcPr>
            <w:tcW w:w="236" w:type="dxa"/>
          </w:tcPr>
          <w:p w:rsidR="00C373AB" w:rsidRPr="004C355E" w:rsidRDefault="00C373AB" w:rsidP="00177F57">
            <w:pPr>
              <w:jc w:val="center"/>
              <w:rPr>
                <w:b/>
                <w:sz w:val="24"/>
                <w:szCs w:val="24"/>
              </w:rPr>
            </w:pPr>
            <w:r w:rsidRPr="004C355E">
              <w:rPr>
                <w:b/>
                <w:sz w:val="24"/>
                <w:szCs w:val="24"/>
              </w:rPr>
              <w:t>2</w:t>
            </w:r>
          </w:p>
        </w:tc>
        <w:tc>
          <w:tcPr>
            <w:tcW w:w="237" w:type="dxa"/>
          </w:tcPr>
          <w:p w:rsidR="00C373AB" w:rsidRPr="004C355E" w:rsidRDefault="00C373AB" w:rsidP="00177F57">
            <w:pPr>
              <w:jc w:val="center"/>
              <w:rPr>
                <w:b/>
                <w:sz w:val="24"/>
                <w:szCs w:val="24"/>
              </w:rPr>
            </w:pPr>
            <w:r w:rsidRPr="004C355E">
              <w:rPr>
                <w:b/>
                <w:sz w:val="24"/>
                <w:szCs w:val="24"/>
              </w:rPr>
              <w:t>3</w:t>
            </w:r>
          </w:p>
        </w:tc>
        <w:tc>
          <w:tcPr>
            <w:tcW w:w="284" w:type="dxa"/>
          </w:tcPr>
          <w:p w:rsidR="00C373AB" w:rsidRPr="004C355E" w:rsidRDefault="00C373AB" w:rsidP="00177F57">
            <w:pPr>
              <w:jc w:val="center"/>
              <w:rPr>
                <w:b/>
                <w:sz w:val="24"/>
                <w:szCs w:val="24"/>
              </w:rPr>
            </w:pPr>
            <w:r w:rsidRPr="004C355E">
              <w:rPr>
                <w:b/>
                <w:sz w:val="24"/>
                <w:szCs w:val="24"/>
              </w:rPr>
              <w:t>4</w:t>
            </w:r>
          </w:p>
        </w:tc>
        <w:tc>
          <w:tcPr>
            <w:tcW w:w="283" w:type="dxa"/>
          </w:tcPr>
          <w:p w:rsidR="00C373AB" w:rsidRPr="004C355E" w:rsidRDefault="00C373AB" w:rsidP="00177F57">
            <w:pPr>
              <w:jc w:val="center"/>
              <w:rPr>
                <w:b/>
                <w:sz w:val="24"/>
                <w:szCs w:val="24"/>
              </w:rPr>
            </w:pPr>
            <w:r w:rsidRPr="004C355E">
              <w:rPr>
                <w:b/>
                <w:sz w:val="24"/>
                <w:szCs w:val="24"/>
              </w:rPr>
              <w:t>5</w:t>
            </w:r>
          </w:p>
        </w:tc>
        <w:tc>
          <w:tcPr>
            <w:tcW w:w="993" w:type="dxa"/>
            <w:vMerge/>
          </w:tcPr>
          <w:p w:rsidR="00C373AB" w:rsidRPr="004C355E" w:rsidRDefault="00C373AB" w:rsidP="00177F57">
            <w:pPr>
              <w:jc w:val="center"/>
              <w:rPr>
                <w:sz w:val="24"/>
                <w:szCs w:val="24"/>
              </w:rPr>
            </w:pPr>
          </w:p>
        </w:tc>
        <w:tc>
          <w:tcPr>
            <w:tcW w:w="993" w:type="dxa"/>
            <w:vMerge/>
          </w:tcPr>
          <w:p w:rsidR="00C373AB" w:rsidRPr="004C355E" w:rsidRDefault="00C373AB" w:rsidP="00177F57">
            <w:pPr>
              <w:jc w:val="center"/>
              <w:rPr>
                <w:sz w:val="24"/>
                <w:szCs w:val="24"/>
              </w:rPr>
            </w:pPr>
          </w:p>
        </w:tc>
      </w:tr>
      <w:tr w:rsidR="00C373AB" w:rsidRPr="006213DB" w:rsidTr="00177F57">
        <w:tc>
          <w:tcPr>
            <w:tcW w:w="562" w:type="dxa"/>
          </w:tcPr>
          <w:p w:rsidR="00C373AB" w:rsidRPr="004C355E" w:rsidRDefault="00C373AB" w:rsidP="00177F57">
            <w:pPr>
              <w:rPr>
                <w:sz w:val="24"/>
                <w:szCs w:val="24"/>
              </w:rPr>
            </w:pPr>
          </w:p>
        </w:tc>
        <w:tc>
          <w:tcPr>
            <w:tcW w:w="1701" w:type="dxa"/>
          </w:tcPr>
          <w:p w:rsidR="00C373AB" w:rsidRPr="004C355E" w:rsidRDefault="00C373AB" w:rsidP="00177F57">
            <w:pPr>
              <w:rPr>
                <w:sz w:val="24"/>
                <w:szCs w:val="24"/>
              </w:rPr>
            </w:pPr>
          </w:p>
        </w:tc>
        <w:tc>
          <w:tcPr>
            <w:tcW w:w="709" w:type="dxa"/>
          </w:tcPr>
          <w:p w:rsidR="00C373AB" w:rsidRPr="004C355E" w:rsidRDefault="00C373AB" w:rsidP="00177F57">
            <w:pPr>
              <w:rPr>
                <w:sz w:val="24"/>
                <w:szCs w:val="24"/>
              </w:rPr>
            </w:pPr>
          </w:p>
        </w:tc>
        <w:tc>
          <w:tcPr>
            <w:tcW w:w="1559" w:type="dxa"/>
          </w:tcPr>
          <w:p w:rsidR="00C373AB" w:rsidRPr="004C355E" w:rsidRDefault="00C373AB" w:rsidP="00177F57">
            <w:pPr>
              <w:rPr>
                <w:sz w:val="24"/>
                <w:szCs w:val="24"/>
              </w:rPr>
            </w:pPr>
          </w:p>
        </w:tc>
        <w:tc>
          <w:tcPr>
            <w:tcW w:w="1418" w:type="dxa"/>
          </w:tcPr>
          <w:p w:rsidR="00C373AB" w:rsidRPr="004C355E" w:rsidRDefault="00C373AB" w:rsidP="00177F57">
            <w:pPr>
              <w:rPr>
                <w:sz w:val="24"/>
                <w:szCs w:val="24"/>
              </w:rPr>
            </w:pPr>
          </w:p>
        </w:tc>
        <w:tc>
          <w:tcPr>
            <w:tcW w:w="284" w:type="dxa"/>
          </w:tcPr>
          <w:p w:rsidR="00C373AB" w:rsidRPr="004C355E" w:rsidRDefault="00C373AB" w:rsidP="00177F57">
            <w:pPr>
              <w:rPr>
                <w:sz w:val="24"/>
                <w:szCs w:val="24"/>
              </w:rPr>
            </w:pPr>
          </w:p>
        </w:tc>
        <w:tc>
          <w:tcPr>
            <w:tcW w:w="283" w:type="dxa"/>
          </w:tcPr>
          <w:p w:rsidR="00C373AB" w:rsidRPr="004C355E" w:rsidRDefault="00C373AB" w:rsidP="00177F57">
            <w:pPr>
              <w:rPr>
                <w:sz w:val="24"/>
                <w:szCs w:val="24"/>
              </w:rPr>
            </w:pPr>
          </w:p>
        </w:tc>
        <w:tc>
          <w:tcPr>
            <w:tcW w:w="284" w:type="dxa"/>
          </w:tcPr>
          <w:p w:rsidR="00C373AB" w:rsidRPr="004C355E" w:rsidRDefault="00C373AB" w:rsidP="00177F57">
            <w:pPr>
              <w:rPr>
                <w:sz w:val="24"/>
                <w:szCs w:val="24"/>
              </w:rPr>
            </w:pPr>
          </w:p>
        </w:tc>
        <w:tc>
          <w:tcPr>
            <w:tcW w:w="283" w:type="dxa"/>
          </w:tcPr>
          <w:p w:rsidR="00C373AB" w:rsidRPr="004C355E" w:rsidRDefault="00C373AB" w:rsidP="00177F57">
            <w:pPr>
              <w:rPr>
                <w:sz w:val="24"/>
                <w:szCs w:val="24"/>
              </w:rPr>
            </w:pPr>
          </w:p>
        </w:tc>
        <w:tc>
          <w:tcPr>
            <w:tcW w:w="284" w:type="dxa"/>
          </w:tcPr>
          <w:p w:rsidR="00C373AB" w:rsidRPr="004C355E" w:rsidRDefault="00C373AB" w:rsidP="00177F57">
            <w:pPr>
              <w:rPr>
                <w:sz w:val="24"/>
                <w:szCs w:val="24"/>
              </w:rPr>
            </w:pPr>
          </w:p>
        </w:tc>
        <w:tc>
          <w:tcPr>
            <w:tcW w:w="283" w:type="dxa"/>
          </w:tcPr>
          <w:p w:rsidR="00C373AB" w:rsidRPr="004C355E" w:rsidRDefault="00C373AB" w:rsidP="00177F57">
            <w:pPr>
              <w:rPr>
                <w:sz w:val="24"/>
                <w:szCs w:val="24"/>
              </w:rPr>
            </w:pPr>
          </w:p>
        </w:tc>
        <w:tc>
          <w:tcPr>
            <w:tcW w:w="284" w:type="dxa"/>
          </w:tcPr>
          <w:p w:rsidR="00C373AB" w:rsidRPr="004C355E" w:rsidRDefault="00C373AB" w:rsidP="00177F57">
            <w:pPr>
              <w:rPr>
                <w:sz w:val="24"/>
                <w:szCs w:val="24"/>
              </w:rPr>
            </w:pPr>
          </w:p>
        </w:tc>
        <w:tc>
          <w:tcPr>
            <w:tcW w:w="283" w:type="dxa"/>
          </w:tcPr>
          <w:p w:rsidR="00C373AB" w:rsidRPr="004C355E" w:rsidRDefault="00C373AB" w:rsidP="00177F57">
            <w:pPr>
              <w:rPr>
                <w:sz w:val="24"/>
                <w:szCs w:val="24"/>
              </w:rPr>
            </w:pPr>
          </w:p>
        </w:tc>
        <w:tc>
          <w:tcPr>
            <w:tcW w:w="284" w:type="dxa"/>
          </w:tcPr>
          <w:p w:rsidR="00C373AB" w:rsidRPr="004C355E" w:rsidRDefault="00C373AB" w:rsidP="00177F57">
            <w:pPr>
              <w:rPr>
                <w:sz w:val="24"/>
                <w:szCs w:val="24"/>
              </w:rPr>
            </w:pPr>
          </w:p>
        </w:tc>
        <w:tc>
          <w:tcPr>
            <w:tcW w:w="283" w:type="dxa"/>
          </w:tcPr>
          <w:p w:rsidR="00C373AB" w:rsidRPr="004C355E" w:rsidRDefault="00C373AB" w:rsidP="00177F57">
            <w:pPr>
              <w:rPr>
                <w:sz w:val="24"/>
                <w:szCs w:val="24"/>
              </w:rPr>
            </w:pPr>
          </w:p>
        </w:tc>
        <w:tc>
          <w:tcPr>
            <w:tcW w:w="284" w:type="dxa"/>
          </w:tcPr>
          <w:p w:rsidR="00C373AB" w:rsidRPr="004C355E" w:rsidRDefault="00C373AB" w:rsidP="00177F57">
            <w:pPr>
              <w:rPr>
                <w:sz w:val="24"/>
                <w:szCs w:val="24"/>
              </w:rPr>
            </w:pPr>
          </w:p>
        </w:tc>
        <w:tc>
          <w:tcPr>
            <w:tcW w:w="283" w:type="dxa"/>
          </w:tcPr>
          <w:p w:rsidR="00C373AB" w:rsidRPr="004C355E" w:rsidRDefault="00C373AB" w:rsidP="00177F57">
            <w:pPr>
              <w:rPr>
                <w:sz w:val="24"/>
                <w:szCs w:val="24"/>
              </w:rPr>
            </w:pPr>
          </w:p>
        </w:tc>
        <w:tc>
          <w:tcPr>
            <w:tcW w:w="284" w:type="dxa"/>
          </w:tcPr>
          <w:p w:rsidR="00C373AB" w:rsidRPr="004C355E" w:rsidRDefault="00C373AB" w:rsidP="00177F57">
            <w:pPr>
              <w:rPr>
                <w:sz w:val="24"/>
                <w:szCs w:val="24"/>
              </w:rPr>
            </w:pPr>
          </w:p>
        </w:tc>
        <w:tc>
          <w:tcPr>
            <w:tcW w:w="283" w:type="dxa"/>
          </w:tcPr>
          <w:p w:rsidR="00C373AB" w:rsidRPr="004C355E" w:rsidRDefault="00C373AB" w:rsidP="00177F57">
            <w:pPr>
              <w:rPr>
                <w:sz w:val="24"/>
                <w:szCs w:val="24"/>
              </w:rPr>
            </w:pPr>
          </w:p>
        </w:tc>
        <w:tc>
          <w:tcPr>
            <w:tcW w:w="284" w:type="dxa"/>
          </w:tcPr>
          <w:p w:rsidR="00C373AB" w:rsidRPr="004C355E" w:rsidRDefault="00C373AB" w:rsidP="00177F57">
            <w:pPr>
              <w:rPr>
                <w:sz w:val="24"/>
                <w:szCs w:val="24"/>
              </w:rPr>
            </w:pPr>
          </w:p>
        </w:tc>
        <w:tc>
          <w:tcPr>
            <w:tcW w:w="283" w:type="dxa"/>
          </w:tcPr>
          <w:p w:rsidR="00C373AB" w:rsidRPr="004C355E" w:rsidRDefault="00C373AB" w:rsidP="00177F57">
            <w:pPr>
              <w:rPr>
                <w:sz w:val="24"/>
                <w:szCs w:val="24"/>
              </w:rPr>
            </w:pPr>
          </w:p>
        </w:tc>
        <w:tc>
          <w:tcPr>
            <w:tcW w:w="284" w:type="dxa"/>
          </w:tcPr>
          <w:p w:rsidR="00C373AB" w:rsidRPr="004C355E" w:rsidRDefault="00C373AB" w:rsidP="00177F57">
            <w:pPr>
              <w:rPr>
                <w:sz w:val="24"/>
                <w:szCs w:val="24"/>
              </w:rPr>
            </w:pPr>
          </w:p>
        </w:tc>
        <w:tc>
          <w:tcPr>
            <w:tcW w:w="283" w:type="dxa"/>
          </w:tcPr>
          <w:p w:rsidR="00C373AB" w:rsidRPr="004C355E" w:rsidRDefault="00C373AB" w:rsidP="00177F57">
            <w:pPr>
              <w:rPr>
                <w:sz w:val="24"/>
                <w:szCs w:val="24"/>
              </w:rPr>
            </w:pPr>
          </w:p>
        </w:tc>
        <w:tc>
          <w:tcPr>
            <w:tcW w:w="284" w:type="dxa"/>
          </w:tcPr>
          <w:p w:rsidR="00C373AB" w:rsidRPr="004C355E" w:rsidRDefault="00C373AB" w:rsidP="00177F57">
            <w:pPr>
              <w:rPr>
                <w:sz w:val="24"/>
                <w:szCs w:val="24"/>
              </w:rPr>
            </w:pPr>
          </w:p>
        </w:tc>
        <w:tc>
          <w:tcPr>
            <w:tcW w:w="283" w:type="dxa"/>
          </w:tcPr>
          <w:p w:rsidR="00C373AB" w:rsidRPr="004C355E" w:rsidRDefault="00C373AB" w:rsidP="00177F57">
            <w:pPr>
              <w:rPr>
                <w:sz w:val="24"/>
                <w:szCs w:val="24"/>
              </w:rPr>
            </w:pPr>
          </w:p>
        </w:tc>
        <w:tc>
          <w:tcPr>
            <w:tcW w:w="236" w:type="dxa"/>
          </w:tcPr>
          <w:p w:rsidR="00C373AB" w:rsidRPr="004C355E" w:rsidRDefault="00C373AB" w:rsidP="00177F57">
            <w:pPr>
              <w:rPr>
                <w:sz w:val="24"/>
                <w:szCs w:val="24"/>
              </w:rPr>
            </w:pPr>
          </w:p>
        </w:tc>
        <w:tc>
          <w:tcPr>
            <w:tcW w:w="236" w:type="dxa"/>
          </w:tcPr>
          <w:p w:rsidR="00C373AB" w:rsidRPr="004C355E" w:rsidRDefault="00C373AB" w:rsidP="00177F57">
            <w:pPr>
              <w:jc w:val="center"/>
              <w:rPr>
                <w:sz w:val="24"/>
                <w:szCs w:val="24"/>
              </w:rPr>
            </w:pPr>
          </w:p>
        </w:tc>
        <w:tc>
          <w:tcPr>
            <w:tcW w:w="237" w:type="dxa"/>
          </w:tcPr>
          <w:p w:rsidR="00C373AB" w:rsidRPr="004C355E" w:rsidRDefault="00C373AB" w:rsidP="00177F57">
            <w:pPr>
              <w:jc w:val="center"/>
              <w:rPr>
                <w:sz w:val="24"/>
                <w:szCs w:val="24"/>
              </w:rPr>
            </w:pPr>
          </w:p>
        </w:tc>
        <w:tc>
          <w:tcPr>
            <w:tcW w:w="284" w:type="dxa"/>
          </w:tcPr>
          <w:p w:rsidR="00C373AB" w:rsidRPr="004C355E" w:rsidRDefault="00C373AB" w:rsidP="00177F57">
            <w:pPr>
              <w:jc w:val="center"/>
              <w:rPr>
                <w:sz w:val="24"/>
                <w:szCs w:val="24"/>
              </w:rPr>
            </w:pPr>
          </w:p>
        </w:tc>
        <w:tc>
          <w:tcPr>
            <w:tcW w:w="283" w:type="dxa"/>
          </w:tcPr>
          <w:p w:rsidR="00C373AB" w:rsidRPr="004C355E" w:rsidRDefault="00C373AB" w:rsidP="00177F57">
            <w:pPr>
              <w:jc w:val="center"/>
              <w:rPr>
                <w:sz w:val="24"/>
                <w:szCs w:val="24"/>
              </w:rPr>
            </w:pPr>
          </w:p>
        </w:tc>
        <w:tc>
          <w:tcPr>
            <w:tcW w:w="993" w:type="dxa"/>
          </w:tcPr>
          <w:p w:rsidR="00C373AB" w:rsidRPr="004C355E" w:rsidRDefault="00C373AB" w:rsidP="00177F57">
            <w:pPr>
              <w:jc w:val="center"/>
              <w:rPr>
                <w:sz w:val="24"/>
                <w:szCs w:val="24"/>
              </w:rPr>
            </w:pPr>
          </w:p>
        </w:tc>
        <w:tc>
          <w:tcPr>
            <w:tcW w:w="993" w:type="dxa"/>
          </w:tcPr>
          <w:p w:rsidR="00C373AB" w:rsidRPr="004C355E" w:rsidRDefault="00C373AB" w:rsidP="00177F57">
            <w:pPr>
              <w:jc w:val="center"/>
              <w:rPr>
                <w:sz w:val="24"/>
                <w:szCs w:val="24"/>
              </w:rPr>
            </w:pPr>
          </w:p>
        </w:tc>
      </w:tr>
    </w:tbl>
    <w:p w:rsidR="00C373AB" w:rsidRPr="006213DB" w:rsidRDefault="00C373AB" w:rsidP="00C373AB">
      <w:pPr>
        <w:rPr>
          <w:sz w:val="24"/>
          <w:szCs w:val="24"/>
        </w:rPr>
      </w:pPr>
    </w:p>
    <w:p w:rsidR="00C373AB" w:rsidRPr="006213DB" w:rsidRDefault="00C373AB" w:rsidP="00C373AB">
      <w:r w:rsidRPr="006213DB">
        <w:t>Подписи членов комиссии:</w:t>
      </w:r>
    </w:p>
    <w:p w:rsidR="00C373AB" w:rsidRPr="006213DB" w:rsidRDefault="00C373AB" w:rsidP="00C373AB">
      <w:r w:rsidRPr="006213DB">
        <w:t>1. _____________________(ФИО, должность)</w:t>
      </w:r>
    </w:p>
    <w:p w:rsidR="00C373AB" w:rsidRPr="006213DB" w:rsidRDefault="00C373AB" w:rsidP="00C373AB">
      <w:r w:rsidRPr="006213DB">
        <w:t>2. _____________________(ФИО, должность)</w:t>
      </w:r>
    </w:p>
    <w:p w:rsidR="00C373AB" w:rsidRPr="006213DB" w:rsidRDefault="00C373AB" w:rsidP="00C373AB">
      <w:r w:rsidRPr="006213DB">
        <w:t>3. _____________________(ФИО, должность)</w:t>
      </w:r>
    </w:p>
    <w:p w:rsidR="00C373AB" w:rsidRPr="006213DB" w:rsidRDefault="00C373AB" w:rsidP="00C373AB">
      <w:r w:rsidRPr="006213DB">
        <w:t>4. _____________________(ФИО, должность)</w:t>
      </w:r>
    </w:p>
    <w:p w:rsidR="00C373AB" w:rsidRPr="006213DB" w:rsidRDefault="00C373AB" w:rsidP="00C373AB">
      <w:r w:rsidRPr="006213DB">
        <w:t>5. _____________________(ФИО, должность)</w:t>
      </w:r>
    </w:p>
    <w:p w:rsidR="00C373AB" w:rsidRDefault="00C373AB" w:rsidP="00C373AB">
      <w:pPr>
        <w:ind w:right="5103"/>
        <w:rPr>
          <w:szCs w:val="20"/>
        </w:rPr>
      </w:pPr>
    </w:p>
    <w:p w:rsidR="00C373AB" w:rsidRDefault="00C373AB" w:rsidP="00C373AB">
      <w:pPr>
        <w:ind w:right="5103"/>
        <w:rPr>
          <w:szCs w:val="20"/>
        </w:rPr>
        <w:sectPr w:rsidR="00C373AB" w:rsidSect="00C373AB">
          <w:pgSz w:w="16840" w:h="11907" w:orient="landscape" w:code="9"/>
          <w:pgMar w:top="1701" w:right="1134" w:bottom="567" w:left="1134" w:header="720" w:footer="720" w:gutter="0"/>
          <w:cols w:space="720"/>
          <w:noEndnote/>
          <w:docGrid w:linePitch="381"/>
        </w:sectPr>
      </w:pPr>
    </w:p>
    <w:p w:rsidR="00C373AB" w:rsidRPr="006213DB" w:rsidRDefault="00C373AB" w:rsidP="00C373AB">
      <w:pPr>
        <w:ind w:left="5670"/>
      </w:pPr>
      <w:r w:rsidRPr="006213DB">
        <w:t>Приложение 2 к постановлению</w:t>
      </w:r>
    </w:p>
    <w:p w:rsidR="00C373AB" w:rsidRPr="006213DB" w:rsidRDefault="00C373AB" w:rsidP="00C373AB">
      <w:pPr>
        <w:ind w:left="5670"/>
      </w:pPr>
      <w:r w:rsidRPr="006213DB">
        <w:t>администрации района</w:t>
      </w:r>
    </w:p>
    <w:p w:rsidR="00C373AB" w:rsidRPr="006213DB" w:rsidRDefault="00C373AB" w:rsidP="00C373AB">
      <w:pPr>
        <w:tabs>
          <w:tab w:val="left" w:pos="5812"/>
        </w:tabs>
        <w:ind w:left="5670"/>
      </w:pPr>
      <w:r w:rsidRPr="006213DB">
        <w:t xml:space="preserve">от </w:t>
      </w:r>
      <w:r w:rsidR="00F11C40">
        <w:t>10.07.2024</w:t>
      </w:r>
      <w:r w:rsidRPr="006213DB">
        <w:t xml:space="preserve"> № </w:t>
      </w:r>
      <w:r w:rsidR="00F11C40">
        <w:t>879</w:t>
      </w:r>
    </w:p>
    <w:p w:rsidR="00C373AB" w:rsidRDefault="00C373AB" w:rsidP="00C373AB">
      <w:pPr>
        <w:ind w:firstLine="6096"/>
      </w:pPr>
    </w:p>
    <w:p w:rsidR="00C373AB" w:rsidRPr="006213DB" w:rsidRDefault="00C373AB" w:rsidP="00C373AB">
      <w:pPr>
        <w:ind w:firstLine="6096"/>
      </w:pPr>
    </w:p>
    <w:p w:rsidR="00C373AB" w:rsidRPr="00771C31" w:rsidRDefault="00C373AB" w:rsidP="00C373AB">
      <w:pPr>
        <w:widowControl w:val="0"/>
        <w:jc w:val="center"/>
        <w:rPr>
          <w:b/>
        </w:rPr>
      </w:pPr>
      <w:r w:rsidRPr="00771C31">
        <w:rPr>
          <w:b/>
        </w:rPr>
        <w:t xml:space="preserve">Состав </w:t>
      </w:r>
    </w:p>
    <w:p w:rsidR="00C373AB" w:rsidRPr="00771C31" w:rsidRDefault="00C373AB" w:rsidP="00C373AB">
      <w:pPr>
        <w:widowControl w:val="0"/>
        <w:jc w:val="center"/>
        <w:rPr>
          <w:b/>
        </w:rPr>
      </w:pPr>
      <w:r w:rsidRPr="00771C31">
        <w:rPr>
          <w:b/>
        </w:rPr>
        <w:t xml:space="preserve">комиссии по проведению и подведению итогов </w:t>
      </w:r>
    </w:p>
    <w:p w:rsidR="00C373AB" w:rsidRPr="00771C31" w:rsidRDefault="00C373AB" w:rsidP="00C373AB">
      <w:pPr>
        <w:widowControl w:val="0"/>
        <w:jc w:val="center"/>
        <w:rPr>
          <w:b/>
        </w:rPr>
      </w:pPr>
      <w:r w:rsidRPr="00771C31">
        <w:rPr>
          <w:b/>
        </w:rPr>
        <w:t xml:space="preserve">конкурса детского рисунка «Безопасный труд глазами детей» </w:t>
      </w:r>
    </w:p>
    <w:p w:rsidR="00C373AB" w:rsidRPr="00771C31" w:rsidRDefault="00C373AB" w:rsidP="00C373AB">
      <w:pPr>
        <w:widowControl w:val="0"/>
        <w:jc w:val="center"/>
      </w:pPr>
      <w:r w:rsidRPr="00771C31">
        <w:t>(далее – Комиссия)</w:t>
      </w:r>
    </w:p>
    <w:p w:rsidR="00C373AB" w:rsidRPr="00771C31" w:rsidRDefault="00C373AB" w:rsidP="00C373AB"/>
    <w:tbl>
      <w:tblPr>
        <w:tblW w:w="9949" w:type="dxa"/>
        <w:jc w:val="center"/>
        <w:tblLook w:val="04A0" w:firstRow="1" w:lastRow="0" w:firstColumn="1" w:lastColumn="0" w:noHBand="0" w:noVBand="1"/>
      </w:tblPr>
      <w:tblGrid>
        <w:gridCol w:w="3224"/>
        <w:gridCol w:w="672"/>
        <w:gridCol w:w="6053"/>
      </w:tblGrid>
      <w:tr w:rsidR="00C373AB" w:rsidRPr="00771C31" w:rsidTr="00177F57">
        <w:trPr>
          <w:jc w:val="center"/>
        </w:trPr>
        <w:tc>
          <w:tcPr>
            <w:tcW w:w="3224" w:type="dxa"/>
          </w:tcPr>
          <w:p w:rsidR="00C373AB" w:rsidRPr="00771C31" w:rsidRDefault="00C373AB" w:rsidP="00177F57">
            <w:pPr>
              <w:jc w:val="both"/>
            </w:pPr>
            <w:r w:rsidRPr="00771C31">
              <w:t>Колокольцева</w:t>
            </w:r>
          </w:p>
          <w:p w:rsidR="00C373AB" w:rsidRPr="00771C31" w:rsidRDefault="00C373AB" w:rsidP="00177F57">
            <w:pPr>
              <w:jc w:val="both"/>
            </w:pPr>
            <w:r w:rsidRPr="00771C31">
              <w:t>Татьяна Андреевна</w:t>
            </w:r>
          </w:p>
        </w:tc>
        <w:tc>
          <w:tcPr>
            <w:tcW w:w="672" w:type="dxa"/>
          </w:tcPr>
          <w:p w:rsidR="00C373AB" w:rsidRPr="00771C31" w:rsidRDefault="00C373AB" w:rsidP="00177F57">
            <w:pPr>
              <w:jc w:val="center"/>
            </w:pPr>
            <w:r w:rsidRPr="00771C31">
              <w:t>–</w:t>
            </w:r>
          </w:p>
        </w:tc>
        <w:tc>
          <w:tcPr>
            <w:tcW w:w="6053" w:type="dxa"/>
          </w:tcPr>
          <w:p w:rsidR="00C373AB" w:rsidRPr="00771C31" w:rsidRDefault="00C373AB" w:rsidP="00177F57">
            <w:pPr>
              <w:jc w:val="both"/>
            </w:pPr>
            <w:r w:rsidRPr="00771C31">
              <w:t>заместитель главы района по экономике и финансам, председатель Комиссии</w:t>
            </w:r>
          </w:p>
          <w:p w:rsidR="00C373AB" w:rsidRPr="00771C31" w:rsidRDefault="00C373AB" w:rsidP="00177F57">
            <w:pPr>
              <w:jc w:val="both"/>
            </w:pPr>
          </w:p>
        </w:tc>
      </w:tr>
      <w:tr w:rsidR="00C373AB" w:rsidRPr="00771C31" w:rsidTr="00177F57">
        <w:trPr>
          <w:jc w:val="center"/>
        </w:trPr>
        <w:tc>
          <w:tcPr>
            <w:tcW w:w="3224" w:type="dxa"/>
          </w:tcPr>
          <w:p w:rsidR="00C373AB" w:rsidRPr="00771C31" w:rsidRDefault="00C373AB" w:rsidP="00177F57">
            <w:pPr>
              <w:jc w:val="both"/>
            </w:pPr>
            <w:r w:rsidRPr="00771C31">
              <w:t>Токмакова</w:t>
            </w:r>
          </w:p>
          <w:p w:rsidR="00C373AB" w:rsidRPr="00771C31" w:rsidRDefault="00C373AB" w:rsidP="00177F57">
            <w:pPr>
              <w:jc w:val="both"/>
            </w:pPr>
            <w:r w:rsidRPr="00771C31">
              <w:t>Аксана Николаевна</w:t>
            </w:r>
          </w:p>
        </w:tc>
        <w:tc>
          <w:tcPr>
            <w:tcW w:w="672" w:type="dxa"/>
          </w:tcPr>
          <w:p w:rsidR="00C373AB" w:rsidRPr="00771C31" w:rsidRDefault="00C373AB" w:rsidP="00177F57">
            <w:pPr>
              <w:jc w:val="center"/>
            </w:pPr>
            <w:r w:rsidRPr="00771C31">
              <w:t>–</w:t>
            </w:r>
          </w:p>
        </w:tc>
        <w:tc>
          <w:tcPr>
            <w:tcW w:w="6053" w:type="dxa"/>
          </w:tcPr>
          <w:p w:rsidR="00C373AB" w:rsidRPr="00771C31" w:rsidRDefault="00C373AB" w:rsidP="00177F57">
            <w:pPr>
              <w:jc w:val="both"/>
            </w:pPr>
            <w:r w:rsidRPr="00771C31">
              <w:t>начальник отдела труда администрации района, заместитель председателя Комиссии</w:t>
            </w:r>
          </w:p>
          <w:p w:rsidR="00C373AB" w:rsidRPr="00771C31" w:rsidRDefault="00C373AB" w:rsidP="00177F57">
            <w:pPr>
              <w:jc w:val="both"/>
            </w:pPr>
          </w:p>
        </w:tc>
      </w:tr>
      <w:tr w:rsidR="00C373AB" w:rsidRPr="00771C31" w:rsidTr="00177F57">
        <w:trPr>
          <w:jc w:val="center"/>
        </w:trPr>
        <w:tc>
          <w:tcPr>
            <w:tcW w:w="3224" w:type="dxa"/>
          </w:tcPr>
          <w:p w:rsidR="00C373AB" w:rsidRPr="00771C31" w:rsidRDefault="00C373AB" w:rsidP="00177F57">
            <w:pPr>
              <w:jc w:val="both"/>
            </w:pPr>
            <w:r>
              <w:t>Федосеева</w:t>
            </w:r>
          </w:p>
          <w:p w:rsidR="00C373AB" w:rsidRPr="00771C31" w:rsidRDefault="00C373AB" w:rsidP="00177F57">
            <w:pPr>
              <w:jc w:val="both"/>
            </w:pPr>
            <w:r>
              <w:t>Мария Олеговна</w:t>
            </w:r>
            <w:r w:rsidRPr="00771C31">
              <w:t xml:space="preserve"> </w:t>
            </w:r>
          </w:p>
          <w:p w:rsidR="00C373AB" w:rsidRPr="00771C31" w:rsidRDefault="00C373AB" w:rsidP="00177F57">
            <w:pPr>
              <w:jc w:val="both"/>
            </w:pPr>
          </w:p>
        </w:tc>
        <w:tc>
          <w:tcPr>
            <w:tcW w:w="672" w:type="dxa"/>
          </w:tcPr>
          <w:p w:rsidR="00C373AB" w:rsidRPr="00771C31" w:rsidRDefault="00C373AB" w:rsidP="00177F57">
            <w:pPr>
              <w:jc w:val="center"/>
            </w:pPr>
            <w:r w:rsidRPr="00771C31">
              <w:t>–</w:t>
            </w:r>
          </w:p>
        </w:tc>
        <w:tc>
          <w:tcPr>
            <w:tcW w:w="6053" w:type="dxa"/>
          </w:tcPr>
          <w:p w:rsidR="00C373AB" w:rsidRPr="00771C31" w:rsidRDefault="00C373AB" w:rsidP="00177F57">
            <w:pPr>
              <w:jc w:val="both"/>
            </w:pPr>
            <w:r>
              <w:t>главный</w:t>
            </w:r>
            <w:r w:rsidRPr="00771C31">
              <w:t xml:space="preserve"> специалист отдела труда администрации района, секретарь Комиссии</w:t>
            </w:r>
          </w:p>
          <w:p w:rsidR="00C373AB" w:rsidRPr="00771C31" w:rsidRDefault="00C373AB" w:rsidP="00177F57">
            <w:pPr>
              <w:jc w:val="both"/>
            </w:pPr>
          </w:p>
        </w:tc>
      </w:tr>
      <w:tr w:rsidR="00C373AB" w:rsidRPr="002E23FC" w:rsidTr="00177F57">
        <w:trPr>
          <w:trHeight w:val="577"/>
          <w:jc w:val="center"/>
        </w:trPr>
        <w:tc>
          <w:tcPr>
            <w:tcW w:w="9949" w:type="dxa"/>
            <w:gridSpan w:val="3"/>
            <w:vAlign w:val="center"/>
          </w:tcPr>
          <w:p w:rsidR="00C373AB" w:rsidRPr="00691199" w:rsidRDefault="00C373AB" w:rsidP="00177F57">
            <w:pPr>
              <w:jc w:val="center"/>
              <w:rPr>
                <w:b/>
              </w:rPr>
            </w:pPr>
            <w:r w:rsidRPr="00691199">
              <w:rPr>
                <w:b/>
              </w:rPr>
              <w:t>Члены Комиссии:</w:t>
            </w:r>
          </w:p>
          <w:p w:rsidR="00C373AB" w:rsidRPr="00691199" w:rsidRDefault="00C373AB" w:rsidP="00177F57"/>
        </w:tc>
      </w:tr>
      <w:tr w:rsidR="00C373AB" w:rsidRPr="002E23FC" w:rsidTr="00177F57">
        <w:trPr>
          <w:jc w:val="center"/>
        </w:trPr>
        <w:tc>
          <w:tcPr>
            <w:tcW w:w="3224" w:type="dxa"/>
          </w:tcPr>
          <w:p w:rsidR="00C373AB" w:rsidRPr="00D6431D" w:rsidRDefault="00C373AB" w:rsidP="00177F57">
            <w:pPr>
              <w:jc w:val="both"/>
            </w:pPr>
            <w:r w:rsidRPr="00D6431D">
              <w:t>Бакина</w:t>
            </w:r>
          </w:p>
          <w:p w:rsidR="00C373AB" w:rsidRPr="00D6431D" w:rsidRDefault="00C373AB" w:rsidP="00177F57">
            <w:pPr>
              <w:jc w:val="both"/>
            </w:pPr>
            <w:r w:rsidRPr="00D6431D">
              <w:t>Светлана Геннадьевна</w:t>
            </w:r>
          </w:p>
        </w:tc>
        <w:tc>
          <w:tcPr>
            <w:tcW w:w="672" w:type="dxa"/>
          </w:tcPr>
          <w:p w:rsidR="00C373AB" w:rsidRPr="00D6431D" w:rsidRDefault="00C373AB" w:rsidP="00177F57">
            <w:pPr>
              <w:jc w:val="center"/>
            </w:pPr>
            <w:r w:rsidRPr="00D6431D">
              <w:t>−</w:t>
            </w:r>
          </w:p>
        </w:tc>
        <w:tc>
          <w:tcPr>
            <w:tcW w:w="6053" w:type="dxa"/>
          </w:tcPr>
          <w:p w:rsidR="00C373AB" w:rsidRPr="00D6431D" w:rsidRDefault="00C373AB" w:rsidP="00177F57">
            <w:pPr>
              <w:jc w:val="both"/>
            </w:pPr>
            <w:r w:rsidRPr="00D6431D">
              <w:t>заведующий художественным отделением муниципальной автономной организации дополнительного образования «Детская школа искусств им. А.В. Ливна»</w:t>
            </w:r>
          </w:p>
          <w:p w:rsidR="00C373AB" w:rsidRPr="00D6431D" w:rsidRDefault="00C373AB" w:rsidP="00177F57">
            <w:pPr>
              <w:jc w:val="both"/>
            </w:pPr>
          </w:p>
        </w:tc>
      </w:tr>
      <w:tr w:rsidR="00C373AB" w:rsidRPr="002E23FC" w:rsidTr="00177F57">
        <w:trPr>
          <w:jc w:val="center"/>
        </w:trPr>
        <w:tc>
          <w:tcPr>
            <w:tcW w:w="3224" w:type="dxa"/>
          </w:tcPr>
          <w:p w:rsidR="00C373AB" w:rsidRPr="00D6431D" w:rsidRDefault="00C373AB" w:rsidP="00177F57">
            <w:pPr>
              <w:jc w:val="both"/>
            </w:pPr>
            <w:r w:rsidRPr="00D6431D">
              <w:t xml:space="preserve">Злобина </w:t>
            </w:r>
          </w:p>
          <w:p w:rsidR="00C373AB" w:rsidRPr="00D6431D" w:rsidRDefault="00C373AB" w:rsidP="00177F57">
            <w:pPr>
              <w:jc w:val="both"/>
            </w:pPr>
            <w:r w:rsidRPr="00D6431D">
              <w:t>Зульфия Сафаровна</w:t>
            </w:r>
          </w:p>
          <w:p w:rsidR="00C373AB" w:rsidRPr="00D6431D" w:rsidRDefault="00C373AB" w:rsidP="00177F57">
            <w:pPr>
              <w:jc w:val="both"/>
              <w:rPr>
                <w:i/>
              </w:rPr>
            </w:pPr>
          </w:p>
          <w:p w:rsidR="00C373AB" w:rsidRPr="00D6431D" w:rsidRDefault="00C373AB" w:rsidP="00177F57">
            <w:pPr>
              <w:jc w:val="both"/>
              <w:rPr>
                <w:i/>
              </w:rPr>
            </w:pPr>
          </w:p>
        </w:tc>
        <w:tc>
          <w:tcPr>
            <w:tcW w:w="672" w:type="dxa"/>
          </w:tcPr>
          <w:p w:rsidR="00C373AB" w:rsidRPr="00D6431D" w:rsidRDefault="00C373AB" w:rsidP="00177F57">
            <w:pPr>
              <w:jc w:val="center"/>
              <w:rPr>
                <w:i/>
              </w:rPr>
            </w:pPr>
            <w:r w:rsidRPr="00D6431D">
              <w:t>−</w:t>
            </w:r>
          </w:p>
        </w:tc>
        <w:tc>
          <w:tcPr>
            <w:tcW w:w="6053" w:type="dxa"/>
          </w:tcPr>
          <w:p w:rsidR="00C373AB" w:rsidRPr="00D6431D" w:rsidRDefault="00C373AB" w:rsidP="00177F57">
            <w:pPr>
              <w:jc w:val="both"/>
            </w:pPr>
            <w:r w:rsidRPr="00D6431D">
              <w:t>преподаватель художественного отделения муниципальной автономной организации дополнительного образования «Детская школа искусств им. А.В. Ливна»</w:t>
            </w:r>
          </w:p>
          <w:p w:rsidR="00C373AB" w:rsidRPr="00D6431D" w:rsidRDefault="00C373AB" w:rsidP="00177F57">
            <w:pPr>
              <w:jc w:val="both"/>
              <w:rPr>
                <w:i/>
              </w:rPr>
            </w:pPr>
          </w:p>
        </w:tc>
      </w:tr>
      <w:tr w:rsidR="00C373AB" w:rsidRPr="002E23FC" w:rsidTr="00177F57">
        <w:trPr>
          <w:jc w:val="center"/>
        </w:trPr>
        <w:tc>
          <w:tcPr>
            <w:tcW w:w="3224" w:type="dxa"/>
          </w:tcPr>
          <w:p w:rsidR="00C373AB" w:rsidRPr="004E13FC" w:rsidRDefault="00C373AB" w:rsidP="00177F57">
            <w:pPr>
              <w:jc w:val="both"/>
            </w:pPr>
            <w:r w:rsidRPr="004E13FC">
              <w:t xml:space="preserve">Титова </w:t>
            </w:r>
          </w:p>
          <w:p w:rsidR="00C373AB" w:rsidRPr="004E13FC" w:rsidRDefault="00C373AB" w:rsidP="00177F57">
            <w:pPr>
              <w:jc w:val="both"/>
            </w:pPr>
            <w:r w:rsidRPr="004E13FC">
              <w:t>Татьяна Ивановна</w:t>
            </w:r>
          </w:p>
        </w:tc>
        <w:tc>
          <w:tcPr>
            <w:tcW w:w="672" w:type="dxa"/>
          </w:tcPr>
          <w:p w:rsidR="00C373AB" w:rsidRPr="004E13FC" w:rsidRDefault="00C373AB" w:rsidP="00177F57">
            <w:pPr>
              <w:jc w:val="center"/>
            </w:pPr>
            <w:r w:rsidRPr="004E13FC">
              <w:t>−</w:t>
            </w:r>
          </w:p>
        </w:tc>
        <w:tc>
          <w:tcPr>
            <w:tcW w:w="6053" w:type="dxa"/>
          </w:tcPr>
          <w:p w:rsidR="00C373AB" w:rsidRPr="004E13FC" w:rsidRDefault="00C373AB" w:rsidP="00177F57">
            <w:pPr>
              <w:jc w:val="both"/>
            </w:pPr>
            <w:r w:rsidRPr="004E13FC">
              <w:t>главный специалист отдела дополнительного образования и воспитательной работы управления образования администрации района</w:t>
            </w:r>
          </w:p>
          <w:p w:rsidR="00C373AB" w:rsidRPr="004E13FC" w:rsidRDefault="00C373AB" w:rsidP="00177F57">
            <w:pPr>
              <w:jc w:val="both"/>
            </w:pPr>
          </w:p>
        </w:tc>
      </w:tr>
      <w:tr w:rsidR="00C373AB" w:rsidRPr="002E23FC" w:rsidTr="00177F57">
        <w:trPr>
          <w:jc w:val="center"/>
        </w:trPr>
        <w:tc>
          <w:tcPr>
            <w:tcW w:w="3224" w:type="dxa"/>
          </w:tcPr>
          <w:p w:rsidR="00C373AB" w:rsidRDefault="00C373AB" w:rsidP="00177F57">
            <w:pPr>
              <w:autoSpaceDE w:val="0"/>
              <w:autoSpaceDN w:val="0"/>
              <w:adjustRightInd w:val="0"/>
              <w:rPr>
                <w:spacing w:val="-2"/>
                <w:highlight w:val="white"/>
              </w:rPr>
            </w:pPr>
            <w:r>
              <w:rPr>
                <w:spacing w:val="-2"/>
                <w:highlight w:val="white"/>
              </w:rPr>
              <w:t xml:space="preserve">Ефимова </w:t>
            </w:r>
          </w:p>
          <w:p w:rsidR="00C373AB" w:rsidRPr="00256D2A" w:rsidRDefault="00C373AB" w:rsidP="00177F57">
            <w:pPr>
              <w:autoSpaceDE w:val="0"/>
              <w:autoSpaceDN w:val="0"/>
              <w:adjustRightInd w:val="0"/>
              <w:rPr>
                <w:spacing w:val="-2"/>
                <w:highlight w:val="white"/>
              </w:rPr>
            </w:pPr>
            <w:r>
              <w:rPr>
                <w:spacing w:val="-2"/>
                <w:highlight w:val="white"/>
              </w:rPr>
              <w:t>Ирина Сергеевна</w:t>
            </w:r>
          </w:p>
        </w:tc>
        <w:tc>
          <w:tcPr>
            <w:tcW w:w="672" w:type="dxa"/>
          </w:tcPr>
          <w:p w:rsidR="00C373AB" w:rsidRPr="00C86335" w:rsidRDefault="00C373AB" w:rsidP="00177F57">
            <w:pPr>
              <w:jc w:val="center"/>
            </w:pPr>
            <w:r w:rsidRPr="00C86335">
              <w:t>−</w:t>
            </w:r>
          </w:p>
        </w:tc>
        <w:tc>
          <w:tcPr>
            <w:tcW w:w="6053" w:type="dxa"/>
          </w:tcPr>
          <w:p w:rsidR="00C373AB" w:rsidRPr="00C86335" w:rsidRDefault="00C373AB" w:rsidP="00177F57">
            <w:pPr>
              <w:jc w:val="both"/>
            </w:pPr>
            <w:r>
              <w:t>ведущий</w:t>
            </w:r>
            <w:r w:rsidRPr="00C86335">
              <w:t xml:space="preserve"> специалист отдела труда администрации района</w:t>
            </w:r>
          </w:p>
          <w:p w:rsidR="00C373AB" w:rsidRPr="00C86335" w:rsidRDefault="00C373AB" w:rsidP="00177F57">
            <w:pPr>
              <w:jc w:val="both"/>
            </w:pPr>
          </w:p>
        </w:tc>
      </w:tr>
      <w:tr w:rsidR="00C373AB" w:rsidRPr="002E23FC" w:rsidTr="00177F57">
        <w:trPr>
          <w:jc w:val="center"/>
        </w:trPr>
        <w:tc>
          <w:tcPr>
            <w:tcW w:w="3224" w:type="dxa"/>
          </w:tcPr>
          <w:p w:rsidR="00C373AB" w:rsidRPr="000F2273" w:rsidRDefault="00C373AB" w:rsidP="00177F57">
            <w:pPr>
              <w:jc w:val="both"/>
            </w:pPr>
            <w:r w:rsidRPr="000F2273">
              <w:t>Чорич</w:t>
            </w:r>
          </w:p>
          <w:p w:rsidR="00C373AB" w:rsidRPr="000F2273" w:rsidRDefault="00C373AB" w:rsidP="00177F57">
            <w:pPr>
              <w:jc w:val="both"/>
            </w:pPr>
            <w:r w:rsidRPr="000F2273">
              <w:t>Анна Михайловна</w:t>
            </w:r>
          </w:p>
        </w:tc>
        <w:tc>
          <w:tcPr>
            <w:tcW w:w="672" w:type="dxa"/>
          </w:tcPr>
          <w:p w:rsidR="00C373AB" w:rsidRPr="000F2273" w:rsidRDefault="00C373AB" w:rsidP="00177F57">
            <w:pPr>
              <w:jc w:val="center"/>
            </w:pPr>
            <w:r w:rsidRPr="000F2273">
              <w:t>−</w:t>
            </w:r>
          </w:p>
        </w:tc>
        <w:tc>
          <w:tcPr>
            <w:tcW w:w="6053" w:type="dxa"/>
          </w:tcPr>
          <w:p w:rsidR="00C373AB" w:rsidRPr="000F2273" w:rsidRDefault="00C373AB" w:rsidP="00177F57">
            <w:pPr>
              <w:jc w:val="both"/>
            </w:pPr>
            <w:r w:rsidRPr="000F2273">
              <w:t>главный специалист отдела культуры управления культуры и спорта администрации района</w:t>
            </w:r>
          </w:p>
          <w:p w:rsidR="00C373AB" w:rsidRPr="000F2273" w:rsidRDefault="00C373AB" w:rsidP="00177F57">
            <w:pPr>
              <w:jc w:val="both"/>
            </w:pPr>
          </w:p>
        </w:tc>
      </w:tr>
    </w:tbl>
    <w:p w:rsidR="00C373AB" w:rsidRPr="002E23FC" w:rsidRDefault="00C373AB" w:rsidP="00C373AB">
      <w:pPr>
        <w:jc w:val="both"/>
        <w:rPr>
          <w:color w:val="FF0000"/>
        </w:rPr>
      </w:pPr>
    </w:p>
    <w:p w:rsidR="00C373AB" w:rsidRDefault="00C373AB" w:rsidP="00C373AB">
      <w:pPr>
        <w:ind w:firstLine="5670"/>
        <w:jc w:val="both"/>
      </w:pPr>
      <w:bookmarkStart w:id="1" w:name="bookmark0"/>
    </w:p>
    <w:p w:rsidR="00C373AB" w:rsidRPr="006213DB" w:rsidRDefault="00C373AB" w:rsidP="00C373AB">
      <w:pPr>
        <w:ind w:firstLine="5670"/>
        <w:jc w:val="both"/>
      </w:pPr>
      <w:r w:rsidRPr="006213DB">
        <w:t>Приложение 3 к постановлению</w:t>
      </w:r>
    </w:p>
    <w:p w:rsidR="00C373AB" w:rsidRPr="006213DB" w:rsidRDefault="00C373AB" w:rsidP="00C373AB">
      <w:pPr>
        <w:ind w:firstLine="5670"/>
        <w:jc w:val="both"/>
      </w:pPr>
      <w:r w:rsidRPr="006213DB">
        <w:t>администрации района</w:t>
      </w:r>
    </w:p>
    <w:p w:rsidR="00C373AB" w:rsidRPr="006213DB" w:rsidRDefault="00C373AB" w:rsidP="00C373AB">
      <w:pPr>
        <w:keepNext/>
        <w:keepLines/>
        <w:ind w:firstLine="5670"/>
        <w:jc w:val="both"/>
      </w:pPr>
      <w:r w:rsidRPr="006213DB">
        <w:t xml:space="preserve">от </w:t>
      </w:r>
      <w:r w:rsidR="00F11C40">
        <w:t>10.07.2024</w:t>
      </w:r>
      <w:r w:rsidRPr="006213DB">
        <w:t xml:space="preserve"> № </w:t>
      </w:r>
      <w:r w:rsidR="00F11C40">
        <w:t>879</w:t>
      </w:r>
    </w:p>
    <w:p w:rsidR="00C373AB" w:rsidRDefault="00C373AB" w:rsidP="00C373AB">
      <w:pPr>
        <w:keepNext/>
        <w:keepLines/>
        <w:spacing w:line="322" w:lineRule="exact"/>
        <w:ind w:left="20"/>
        <w:jc w:val="center"/>
        <w:outlineLvl w:val="0"/>
      </w:pPr>
    </w:p>
    <w:p w:rsidR="00C373AB" w:rsidRPr="006213DB" w:rsidRDefault="00C373AB" w:rsidP="00C373AB">
      <w:pPr>
        <w:keepNext/>
        <w:keepLines/>
        <w:spacing w:line="322" w:lineRule="exact"/>
        <w:ind w:left="20"/>
        <w:jc w:val="center"/>
        <w:outlineLvl w:val="0"/>
      </w:pPr>
    </w:p>
    <w:p w:rsidR="00C373AB" w:rsidRPr="006213DB" w:rsidRDefault="00C373AB" w:rsidP="00C373AB">
      <w:pPr>
        <w:keepNext/>
        <w:keepLines/>
        <w:jc w:val="center"/>
        <w:rPr>
          <w:b/>
        </w:rPr>
      </w:pPr>
      <w:r w:rsidRPr="006213DB">
        <w:rPr>
          <w:b/>
        </w:rPr>
        <w:t xml:space="preserve">Описание и образец </w:t>
      </w:r>
    </w:p>
    <w:p w:rsidR="00C373AB" w:rsidRPr="006213DB" w:rsidRDefault="00C373AB" w:rsidP="00C373AB">
      <w:pPr>
        <w:keepNext/>
        <w:keepLines/>
        <w:jc w:val="center"/>
        <w:rPr>
          <w:b/>
        </w:rPr>
      </w:pPr>
      <w:r w:rsidRPr="006213DB">
        <w:rPr>
          <w:b/>
        </w:rPr>
        <w:t xml:space="preserve">дипломов </w:t>
      </w:r>
      <w:r w:rsidRPr="006213DB">
        <w:rPr>
          <w:b/>
          <w:lang w:val="en-US"/>
        </w:rPr>
        <w:t>I</w:t>
      </w:r>
      <w:r w:rsidRPr="006213DB">
        <w:rPr>
          <w:b/>
        </w:rPr>
        <w:t xml:space="preserve">, II, III степени победителей и призеров конкурса детского рисунка </w:t>
      </w:r>
      <w:bookmarkEnd w:id="1"/>
      <w:r w:rsidRPr="006213DB">
        <w:rPr>
          <w:b/>
        </w:rPr>
        <w:t xml:space="preserve">«Безопасный труд глазами детей» </w:t>
      </w:r>
    </w:p>
    <w:p w:rsidR="00C373AB" w:rsidRPr="006213DB" w:rsidRDefault="00C373AB" w:rsidP="00C373AB">
      <w:pPr>
        <w:keepNext/>
        <w:keepLines/>
        <w:spacing w:line="322" w:lineRule="exact"/>
        <w:ind w:left="20"/>
        <w:jc w:val="center"/>
        <w:outlineLvl w:val="0"/>
        <w:rPr>
          <w:sz w:val="26"/>
          <w:szCs w:val="26"/>
        </w:rPr>
      </w:pPr>
    </w:p>
    <w:p w:rsidR="00C373AB" w:rsidRPr="006213DB" w:rsidRDefault="00C373AB" w:rsidP="00C373AB">
      <w:pPr>
        <w:widowControl w:val="0"/>
        <w:ind w:firstLine="709"/>
        <w:jc w:val="both"/>
      </w:pPr>
      <w:r>
        <w:t xml:space="preserve">1. </w:t>
      </w:r>
      <w:r w:rsidRPr="006213DB">
        <w:t>Дипломы победителям и призерам конкурса детского рисунка «Безопасный труд глазами детей» выполнены на плотной бумаге размером 29,7 мм х 210 мм.</w:t>
      </w:r>
    </w:p>
    <w:p w:rsidR="00C373AB" w:rsidRPr="006213DB" w:rsidRDefault="00C373AB" w:rsidP="00C373AB">
      <w:pPr>
        <w:tabs>
          <w:tab w:val="left" w:pos="1134"/>
        </w:tabs>
        <w:ind w:firstLine="709"/>
        <w:jc w:val="both"/>
      </w:pPr>
      <w:r w:rsidRPr="006213DB">
        <w:t>2. В верхней части поля по центру располагается герб Нижневартовского района.</w:t>
      </w:r>
    </w:p>
    <w:p w:rsidR="00C373AB" w:rsidRPr="006213DB" w:rsidRDefault="00C373AB" w:rsidP="00C373AB">
      <w:pPr>
        <w:tabs>
          <w:tab w:val="left" w:pos="-142"/>
          <w:tab w:val="left" w:pos="1134"/>
        </w:tabs>
        <w:ind w:firstLine="709"/>
        <w:jc w:val="both"/>
      </w:pPr>
      <w:r w:rsidRPr="006213DB">
        <w:t>3. Далее по центру в три строки располагаются слова: «Ханты-Мансийский автономный округ – Югра», «Тюменская область», «Муниципальное образование Нижневартовский район».</w:t>
      </w:r>
    </w:p>
    <w:p w:rsidR="00C373AB" w:rsidRPr="006213DB" w:rsidRDefault="00C373AB" w:rsidP="00C373AB">
      <w:pPr>
        <w:tabs>
          <w:tab w:val="left" w:pos="1134"/>
        </w:tabs>
        <w:ind w:firstLine="709"/>
        <w:jc w:val="both"/>
      </w:pPr>
      <w:r w:rsidRPr="006213DB">
        <w:t xml:space="preserve">4. Ниже в </w:t>
      </w:r>
      <w:r>
        <w:t>две</w:t>
      </w:r>
      <w:r w:rsidRPr="006213DB">
        <w:t xml:space="preserve"> строки располагаются по центру слова: «Конкурс детского рисунка «Безопасный труд глазами детей».</w:t>
      </w:r>
    </w:p>
    <w:p w:rsidR="00C373AB" w:rsidRPr="006213DB" w:rsidRDefault="00C373AB" w:rsidP="00C373AB">
      <w:pPr>
        <w:tabs>
          <w:tab w:val="left" w:pos="1134"/>
        </w:tabs>
        <w:ind w:firstLine="709"/>
        <w:jc w:val="both"/>
      </w:pPr>
      <w:r w:rsidRPr="006213DB">
        <w:t>5. Далее по центру распол</w:t>
      </w:r>
      <w:r>
        <w:t>а</w:t>
      </w:r>
      <w:r w:rsidRPr="006213DB">
        <w:t xml:space="preserve">гаются слова «Номинация «Рисунок» или </w:t>
      </w:r>
      <w:r>
        <w:t xml:space="preserve">«Номинация </w:t>
      </w:r>
      <w:r w:rsidRPr="006213DB">
        <w:t>«Плакат».</w:t>
      </w:r>
    </w:p>
    <w:p w:rsidR="00C373AB" w:rsidRPr="006213DB" w:rsidRDefault="00C373AB" w:rsidP="00C373AB">
      <w:pPr>
        <w:tabs>
          <w:tab w:val="left" w:pos="709"/>
          <w:tab w:val="left" w:pos="1134"/>
        </w:tabs>
        <w:ind w:firstLine="709"/>
        <w:jc w:val="both"/>
      </w:pPr>
      <w:r w:rsidRPr="006213DB">
        <w:t xml:space="preserve">6. Далее по центру в </w:t>
      </w:r>
      <w:r>
        <w:t>две</w:t>
      </w:r>
      <w:r w:rsidRPr="006213DB">
        <w:t xml:space="preserve"> строки − слова «Диплом </w:t>
      </w:r>
      <w:r w:rsidRPr="006213DB">
        <w:rPr>
          <w:lang w:val="en-US"/>
        </w:rPr>
        <w:t>I</w:t>
      </w:r>
      <w:r w:rsidRPr="006213DB">
        <w:t>, II или III степени», ниже – слово «награждается».</w:t>
      </w:r>
    </w:p>
    <w:p w:rsidR="00C373AB" w:rsidRPr="006213DB" w:rsidRDefault="00C373AB" w:rsidP="00C373AB">
      <w:pPr>
        <w:tabs>
          <w:tab w:val="left" w:pos="709"/>
          <w:tab w:val="left" w:pos="1134"/>
        </w:tabs>
        <w:ind w:firstLine="709"/>
        <w:jc w:val="both"/>
      </w:pPr>
      <w:r w:rsidRPr="006213DB">
        <w:t>7. Ниже этих слов остается пустое поле, предусмотренное для последую</w:t>
      </w:r>
      <w:r w:rsidRPr="006213DB">
        <w:softHyphen/>
        <w:t>щего оформления текста.</w:t>
      </w:r>
    </w:p>
    <w:p w:rsidR="00C373AB" w:rsidRPr="006213DB" w:rsidRDefault="00C373AB" w:rsidP="00C373AB">
      <w:pPr>
        <w:tabs>
          <w:tab w:val="left" w:pos="709"/>
          <w:tab w:val="left" w:pos="1134"/>
        </w:tabs>
        <w:ind w:firstLine="709"/>
        <w:jc w:val="both"/>
      </w:pPr>
      <w:r w:rsidRPr="006213DB">
        <w:t xml:space="preserve">8. В нижней части поля слева в </w:t>
      </w:r>
      <w:r>
        <w:t>две</w:t>
      </w:r>
      <w:r w:rsidRPr="006213DB">
        <w:t xml:space="preserve"> строки – слова «Глава Нижневартовского района», справа – место для подписи и расшифровки подписи – фамилия с инициалами имени и отчества.</w:t>
      </w:r>
    </w:p>
    <w:p w:rsidR="00C373AB" w:rsidRPr="006213DB" w:rsidRDefault="00C373AB" w:rsidP="00C373AB">
      <w:pPr>
        <w:widowControl w:val="0"/>
        <w:ind w:firstLine="709"/>
        <w:jc w:val="both"/>
      </w:pPr>
      <w:r w:rsidRPr="006213DB">
        <w:t>9. В нижней части поля по центру указывается год проведения конкурса детского рисунка «Безопасный труд глазами детей» – «202</w:t>
      </w:r>
      <w:r>
        <w:t>4</w:t>
      </w:r>
      <w:r w:rsidRPr="006213DB">
        <w:t>».</w:t>
      </w:r>
    </w:p>
    <w:p w:rsidR="00C373AB" w:rsidRPr="006213DB" w:rsidRDefault="00C373AB" w:rsidP="00C373AB">
      <w:pPr>
        <w:widowControl w:val="0"/>
        <w:ind w:firstLine="709"/>
        <w:jc w:val="both"/>
      </w:pPr>
    </w:p>
    <w:p w:rsidR="00C373AB" w:rsidRPr="006213DB" w:rsidRDefault="00C373AB" w:rsidP="00C373AB">
      <w:pPr>
        <w:widowControl w:val="0"/>
        <w:ind w:firstLine="709"/>
        <w:jc w:val="both"/>
      </w:pPr>
    </w:p>
    <w:p w:rsidR="00C373AB" w:rsidRPr="006213DB" w:rsidRDefault="00C373AB" w:rsidP="00C373AB">
      <w:pPr>
        <w:jc w:val="both"/>
      </w:pPr>
    </w:p>
    <w:p w:rsidR="00C373AB" w:rsidRPr="006213DB" w:rsidRDefault="00C373AB" w:rsidP="00C373AB">
      <w:pPr>
        <w:jc w:val="both"/>
      </w:pPr>
    </w:p>
    <w:p w:rsidR="00C373AB" w:rsidRPr="006213DB" w:rsidRDefault="00C373AB" w:rsidP="00C373AB">
      <w:pPr>
        <w:jc w:val="both"/>
      </w:pPr>
    </w:p>
    <w:p w:rsidR="00C373AB" w:rsidRPr="006213DB" w:rsidRDefault="00C373AB" w:rsidP="00C373AB">
      <w:pPr>
        <w:rPr>
          <w:bCs/>
        </w:rPr>
      </w:pPr>
    </w:p>
    <w:p w:rsidR="00C373AB" w:rsidRPr="006213DB" w:rsidRDefault="00C373AB" w:rsidP="00C373AB">
      <w:pPr>
        <w:rPr>
          <w:bCs/>
        </w:rPr>
      </w:pPr>
    </w:p>
    <w:p w:rsidR="00C373AB" w:rsidRPr="006213DB" w:rsidRDefault="00C373AB" w:rsidP="00C373AB">
      <w:pPr>
        <w:rPr>
          <w:bCs/>
        </w:rPr>
      </w:pPr>
    </w:p>
    <w:p w:rsidR="00C373AB" w:rsidRPr="006213DB" w:rsidRDefault="00C373AB" w:rsidP="00C373AB">
      <w:pPr>
        <w:rPr>
          <w:bCs/>
        </w:rPr>
      </w:pPr>
    </w:p>
    <w:p w:rsidR="00C373AB" w:rsidRPr="006213DB" w:rsidRDefault="00C373AB" w:rsidP="00C373AB">
      <w:pPr>
        <w:rPr>
          <w:bCs/>
        </w:rPr>
      </w:pPr>
    </w:p>
    <w:p w:rsidR="00C373AB" w:rsidRPr="006213DB" w:rsidRDefault="00C373AB" w:rsidP="00C373AB">
      <w:pPr>
        <w:rPr>
          <w:bCs/>
        </w:rPr>
      </w:pPr>
    </w:p>
    <w:p w:rsidR="00C373AB" w:rsidRPr="006213DB" w:rsidRDefault="00C373AB" w:rsidP="00C373AB">
      <w:pPr>
        <w:rPr>
          <w:bCs/>
        </w:rPr>
      </w:pPr>
    </w:p>
    <w:p w:rsidR="00C373AB" w:rsidRPr="006213DB" w:rsidRDefault="00C373AB" w:rsidP="00C373AB">
      <w:pPr>
        <w:rPr>
          <w:bCs/>
        </w:rPr>
      </w:pPr>
    </w:p>
    <w:p w:rsidR="00C373AB" w:rsidRPr="006213DB" w:rsidRDefault="00C373AB" w:rsidP="00C373AB">
      <w:pPr>
        <w:rPr>
          <w:bCs/>
        </w:rPr>
      </w:pPr>
    </w:p>
    <w:p w:rsidR="00C373AB" w:rsidRPr="006213DB" w:rsidRDefault="00C373AB" w:rsidP="00C373AB">
      <w:pPr>
        <w:rPr>
          <w:bCs/>
        </w:rPr>
      </w:pPr>
    </w:p>
    <w:p w:rsidR="00C373AB" w:rsidRPr="006213DB" w:rsidRDefault="00C373AB" w:rsidP="00C373AB">
      <w:pPr>
        <w:jc w:val="center"/>
      </w:pPr>
      <w:r w:rsidRPr="006213DB">
        <w:t>ГЕРБ</w:t>
      </w:r>
    </w:p>
    <w:p w:rsidR="00C373AB" w:rsidRPr="006213DB" w:rsidRDefault="00C373AB" w:rsidP="00C373AB">
      <w:pPr>
        <w:jc w:val="center"/>
      </w:pPr>
    </w:p>
    <w:p w:rsidR="00C373AB" w:rsidRPr="006213DB" w:rsidRDefault="00C373AB" w:rsidP="00C373AB">
      <w:pPr>
        <w:jc w:val="center"/>
      </w:pPr>
      <w:r w:rsidRPr="006213DB">
        <w:t>Ханты-Мансийский автономный округ – Югра</w:t>
      </w:r>
    </w:p>
    <w:p w:rsidR="00C373AB" w:rsidRPr="006213DB" w:rsidRDefault="00C373AB" w:rsidP="00C373AB">
      <w:pPr>
        <w:jc w:val="center"/>
      </w:pPr>
      <w:r w:rsidRPr="006213DB">
        <w:t>Тюменская область</w:t>
      </w:r>
    </w:p>
    <w:p w:rsidR="00C373AB" w:rsidRPr="006213DB" w:rsidRDefault="00C373AB" w:rsidP="00C373AB">
      <w:pPr>
        <w:jc w:val="center"/>
      </w:pPr>
      <w:r w:rsidRPr="006213DB">
        <w:t>Муниципальное образование Нижневартовский район</w:t>
      </w:r>
    </w:p>
    <w:p w:rsidR="00C373AB" w:rsidRPr="006213DB" w:rsidRDefault="00C373AB" w:rsidP="00C373AB">
      <w:pPr>
        <w:jc w:val="center"/>
      </w:pPr>
    </w:p>
    <w:p w:rsidR="00C373AB" w:rsidRPr="006213DB" w:rsidRDefault="00C373AB" w:rsidP="00C373AB">
      <w:pPr>
        <w:jc w:val="center"/>
      </w:pPr>
    </w:p>
    <w:p w:rsidR="00C373AB" w:rsidRPr="006213DB" w:rsidRDefault="00C373AB" w:rsidP="00C373AB">
      <w:pPr>
        <w:jc w:val="center"/>
      </w:pPr>
    </w:p>
    <w:p w:rsidR="00C373AB" w:rsidRPr="006213DB" w:rsidRDefault="00C373AB" w:rsidP="00C373AB">
      <w:pPr>
        <w:jc w:val="center"/>
      </w:pPr>
      <w:r w:rsidRPr="006213DB">
        <w:t xml:space="preserve">Конкурс детского рисунка </w:t>
      </w:r>
    </w:p>
    <w:p w:rsidR="00C373AB" w:rsidRPr="006213DB" w:rsidRDefault="00C373AB" w:rsidP="00C373AB">
      <w:pPr>
        <w:jc w:val="center"/>
      </w:pPr>
      <w:r w:rsidRPr="006213DB">
        <w:t>«Безопасный труд глазами детей»</w:t>
      </w:r>
    </w:p>
    <w:p w:rsidR="00C373AB" w:rsidRPr="006213DB" w:rsidRDefault="00C373AB" w:rsidP="00C373AB">
      <w:pPr>
        <w:jc w:val="center"/>
      </w:pPr>
    </w:p>
    <w:p w:rsidR="00C373AB" w:rsidRPr="006213DB" w:rsidRDefault="00C373AB" w:rsidP="00C373AB">
      <w:pPr>
        <w:jc w:val="center"/>
      </w:pPr>
      <w:r w:rsidRPr="006213DB">
        <w:t>Номинация «Рисунок» или «Плакат»</w:t>
      </w:r>
    </w:p>
    <w:p w:rsidR="00C373AB" w:rsidRPr="006213DB" w:rsidRDefault="00C373AB" w:rsidP="00C373AB">
      <w:pPr>
        <w:jc w:val="center"/>
      </w:pPr>
    </w:p>
    <w:p w:rsidR="00C373AB" w:rsidRPr="006213DB" w:rsidRDefault="00C373AB" w:rsidP="00C373AB">
      <w:pPr>
        <w:jc w:val="center"/>
      </w:pPr>
      <w:r w:rsidRPr="006213DB">
        <w:t>ДИПЛОМ</w:t>
      </w:r>
    </w:p>
    <w:p w:rsidR="00C373AB" w:rsidRPr="006213DB" w:rsidRDefault="00C373AB" w:rsidP="00C373AB">
      <w:pPr>
        <w:jc w:val="center"/>
      </w:pPr>
      <w:r w:rsidRPr="006213DB">
        <w:rPr>
          <w:lang w:val="en-US"/>
        </w:rPr>
        <w:t>I</w:t>
      </w:r>
      <w:r w:rsidRPr="006213DB">
        <w:t xml:space="preserve"> (</w:t>
      </w:r>
      <w:r w:rsidRPr="006213DB">
        <w:rPr>
          <w:lang w:val="en-US"/>
        </w:rPr>
        <w:t>II</w:t>
      </w:r>
      <w:r w:rsidRPr="006213DB">
        <w:t xml:space="preserve">, </w:t>
      </w:r>
      <w:r w:rsidRPr="006213DB">
        <w:rPr>
          <w:lang w:val="en-US"/>
        </w:rPr>
        <w:t>III</w:t>
      </w:r>
      <w:r w:rsidRPr="006213DB">
        <w:t>) степени</w:t>
      </w:r>
    </w:p>
    <w:p w:rsidR="00C373AB" w:rsidRPr="006213DB" w:rsidRDefault="00C373AB" w:rsidP="00C373AB">
      <w:pPr>
        <w:jc w:val="center"/>
      </w:pPr>
    </w:p>
    <w:p w:rsidR="00C373AB" w:rsidRPr="006213DB" w:rsidRDefault="00C373AB" w:rsidP="00C373AB">
      <w:pPr>
        <w:jc w:val="center"/>
      </w:pPr>
    </w:p>
    <w:p w:rsidR="00C373AB" w:rsidRPr="006213DB" w:rsidRDefault="00C373AB" w:rsidP="00C373AB">
      <w:pPr>
        <w:jc w:val="center"/>
      </w:pPr>
      <w:r w:rsidRPr="006213DB">
        <w:t>НАГРАЖДАЕТСЯ</w:t>
      </w:r>
    </w:p>
    <w:p w:rsidR="00C373AB" w:rsidRPr="006213DB" w:rsidRDefault="00C373AB" w:rsidP="00C373AB">
      <w:pPr>
        <w:jc w:val="center"/>
      </w:pPr>
    </w:p>
    <w:p w:rsidR="00C373AB" w:rsidRPr="006213DB" w:rsidRDefault="00C373AB" w:rsidP="00C373AB">
      <w:pPr>
        <w:jc w:val="center"/>
      </w:pPr>
    </w:p>
    <w:p w:rsidR="00C373AB" w:rsidRPr="006213DB" w:rsidRDefault="00C373AB" w:rsidP="00C373AB">
      <w:pPr>
        <w:jc w:val="center"/>
      </w:pPr>
    </w:p>
    <w:p w:rsidR="00C373AB" w:rsidRPr="006213DB" w:rsidRDefault="00C373AB" w:rsidP="00C373AB">
      <w:pPr>
        <w:jc w:val="center"/>
      </w:pPr>
    </w:p>
    <w:p w:rsidR="00C373AB" w:rsidRPr="006213DB" w:rsidRDefault="00C373AB" w:rsidP="00C373AB">
      <w:pPr>
        <w:jc w:val="center"/>
      </w:pPr>
    </w:p>
    <w:p w:rsidR="00C373AB" w:rsidRPr="006213DB" w:rsidRDefault="00C373AB" w:rsidP="00C373AB">
      <w:pPr>
        <w:jc w:val="center"/>
      </w:pPr>
    </w:p>
    <w:p w:rsidR="00C373AB" w:rsidRPr="006213DB" w:rsidRDefault="00C373AB" w:rsidP="00C373AB">
      <w:pPr>
        <w:jc w:val="center"/>
      </w:pPr>
    </w:p>
    <w:p w:rsidR="00C373AB" w:rsidRPr="006213DB" w:rsidRDefault="00C373AB" w:rsidP="00C373AB"/>
    <w:p w:rsidR="00C373AB" w:rsidRPr="006213DB" w:rsidRDefault="00C373AB" w:rsidP="00C373AB"/>
    <w:p w:rsidR="00C373AB" w:rsidRPr="006213DB" w:rsidRDefault="00C373AB" w:rsidP="00C373AB"/>
    <w:p w:rsidR="00C373AB" w:rsidRPr="006213DB" w:rsidRDefault="00C373AB" w:rsidP="00C373AB"/>
    <w:p w:rsidR="00C373AB" w:rsidRPr="006213DB" w:rsidRDefault="00C373AB" w:rsidP="00C373AB"/>
    <w:p w:rsidR="00C373AB" w:rsidRPr="006213DB" w:rsidRDefault="00C373AB" w:rsidP="00C373AB"/>
    <w:p w:rsidR="00C373AB" w:rsidRPr="006213DB" w:rsidRDefault="00C373AB" w:rsidP="00C373AB">
      <w:r w:rsidRPr="006213DB">
        <w:t xml:space="preserve">Глава </w:t>
      </w:r>
    </w:p>
    <w:p w:rsidR="00C373AB" w:rsidRPr="006213DB" w:rsidRDefault="00C373AB" w:rsidP="00C373AB">
      <w:r w:rsidRPr="006213DB">
        <w:t>Нижневартовского района                                                               Б.А. Саломатин</w:t>
      </w:r>
    </w:p>
    <w:p w:rsidR="00C373AB" w:rsidRPr="006213DB" w:rsidRDefault="00C373AB" w:rsidP="00C373AB">
      <w:pPr>
        <w:jc w:val="both"/>
      </w:pPr>
    </w:p>
    <w:p w:rsidR="00C373AB" w:rsidRPr="006213DB" w:rsidRDefault="00C373AB" w:rsidP="00C373AB">
      <w:pPr>
        <w:ind w:firstLine="709"/>
        <w:jc w:val="both"/>
      </w:pPr>
    </w:p>
    <w:p w:rsidR="00C373AB" w:rsidRPr="006213DB" w:rsidRDefault="00C373AB" w:rsidP="00C373AB">
      <w:pPr>
        <w:ind w:firstLine="709"/>
        <w:jc w:val="both"/>
      </w:pPr>
    </w:p>
    <w:p w:rsidR="00C373AB" w:rsidRPr="006213DB" w:rsidRDefault="00C373AB" w:rsidP="00C373AB">
      <w:pPr>
        <w:ind w:firstLine="709"/>
        <w:jc w:val="both"/>
      </w:pPr>
    </w:p>
    <w:p w:rsidR="00C373AB" w:rsidRPr="006213DB" w:rsidRDefault="00C373AB" w:rsidP="00C373AB">
      <w:pPr>
        <w:jc w:val="center"/>
        <w:rPr>
          <w:szCs w:val="30"/>
        </w:rPr>
      </w:pPr>
      <w:r w:rsidRPr="006213DB">
        <w:t>202</w:t>
      </w:r>
      <w:r>
        <w:t>4</w:t>
      </w:r>
    </w:p>
    <w:p w:rsidR="00C373AB" w:rsidRDefault="00C373AB" w:rsidP="00C373AB">
      <w:pPr>
        <w:tabs>
          <w:tab w:val="left" w:pos="0"/>
        </w:tabs>
        <w:jc w:val="both"/>
        <w:rPr>
          <w:szCs w:val="20"/>
        </w:rPr>
      </w:pPr>
    </w:p>
    <w:p w:rsidR="00C373AB" w:rsidRDefault="00C373AB" w:rsidP="00C373AB">
      <w:pPr>
        <w:tabs>
          <w:tab w:val="left" w:pos="0"/>
        </w:tabs>
        <w:jc w:val="both"/>
        <w:rPr>
          <w:szCs w:val="20"/>
        </w:rPr>
      </w:pPr>
    </w:p>
    <w:p w:rsidR="00C373AB" w:rsidRDefault="00C373AB" w:rsidP="00C373AB">
      <w:pPr>
        <w:ind w:right="5103"/>
        <w:rPr>
          <w:szCs w:val="20"/>
        </w:rPr>
      </w:pPr>
    </w:p>
    <w:sectPr w:rsidR="00C373AB" w:rsidSect="00E86C28">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7F" w:rsidRDefault="00CE6E7F">
      <w:r>
        <w:separator/>
      </w:r>
    </w:p>
  </w:endnote>
  <w:endnote w:type="continuationSeparator" w:id="0">
    <w:p w:rsidR="00CE6E7F" w:rsidRDefault="00CE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7F" w:rsidRDefault="00CE6E7F">
      <w:r>
        <w:separator/>
      </w:r>
    </w:p>
  </w:footnote>
  <w:footnote w:type="continuationSeparator" w:id="0">
    <w:p w:rsidR="00CE6E7F" w:rsidRDefault="00CE6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760645"/>
      <w:docPartObj>
        <w:docPartGallery w:val="Page Numbers (Top of Page)"/>
        <w:docPartUnique/>
      </w:docPartObj>
    </w:sdtPr>
    <w:sdtEndPr/>
    <w:sdtContent>
      <w:p w:rsidR="00C373AB" w:rsidRDefault="00C373AB">
        <w:pPr>
          <w:pStyle w:val="a4"/>
          <w:jc w:val="center"/>
        </w:pPr>
        <w:r>
          <w:fldChar w:fldCharType="begin"/>
        </w:r>
        <w:r>
          <w:instrText>PAGE   \* MERGEFORMAT</w:instrText>
        </w:r>
        <w:r>
          <w:fldChar w:fldCharType="separate"/>
        </w:r>
        <w:r w:rsidR="0030436F">
          <w:rPr>
            <w:noProof/>
          </w:rPr>
          <w:t>1</w:t>
        </w:r>
        <w:r>
          <w:fldChar w:fldCharType="end"/>
        </w:r>
      </w:p>
    </w:sdtContent>
  </w:sdt>
  <w:p w:rsidR="00C373AB" w:rsidRDefault="00C373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4"/>
  </w:num>
  <w:num w:numId="5">
    <w:abstractNumId w:val="27"/>
  </w:num>
  <w:num w:numId="6">
    <w:abstractNumId w:val="7"/>
  </w:num>
  <w:num w:numId="7">
    <w:abstractNumId w:val="14"/>
  </w:num>
  <w:num w:numId="8">
    <w:abstractNumId w:val="5"/>
  </w:num>
  <w:num w:numId="9">
    <w:abstractNumId w:val="10"/>
  </w:num>
  <w:num w:numId="10">
    <w:abstractNumId w:val="17"/>
  </w:num>
  <w:num w:numId="11">
    <w:abstractNumId w:val="16"/>
  </w:num>
  <w:num w:numId="12">
    <w:abstractNumId w:val="25"/>
  </w:num>
  <w:num w:numId="13">
    <w:abstractNumId w:val="23"/>
  </w:num>
  <w:num w:numId="14">
    <w:abstractNumId w:val="19"/>
  </w:num>
  <w:num w:numId="15">
    <w:abstractNumId w:val="0"/>
  </w:num>
  <w:num w:numId="16">
    <w:abstractNumId w:val="11"/>
  </w:num>
  <w:num w:numId="17">
    <w:abstractNumId w:val="18"/>
  </w:num>
  <w:num w:numId="18">
    <w:abstractNumId w:val="26"/>
  </w:num>
  <w:num w:numId="19">
    <w:abstractNumId w:val="29"/>
  </w:num>
  <w:num w:numId="20">
    <w:abstractNumId w:val="9"/>
  </w:num>
  <w:num w:numId="21">
    <w:abstractNumId w:val="22"/>
  </w:num>
  <w:num w:numId="22">
    <w:abstractNumId w:val="20"/>
  </w:num>
  <w:num w:numId="23">
    <w:abstractNumId w:val="28"/>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80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2501B"/>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35F7"/>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36F"/>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3DAA"/>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413"/>
    <w:rsid w:val="00B65845"/>
    <w:rsid w:val="00B66923"/>
    <w:rsid w:val="00B67D91"/>
    <w:rsid w:val="00B7165E"/>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188"/>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3AB"/>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6E7F"/>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34232"/>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1C40"/>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7937"/>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74552167">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97CF-AE06-4910-B787-1F174303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Маркитанова Татьяна Вячеславовна</cp:lastModifiedBy>
  <cp:revision>2</cp:revision>
  <cp:lastPrinted>2019-02-11T12:33:00Z</cp:lastPrinted>
  <dcterms:created xsi:type="dcterms:W3CDTF">2024-07-11T04:51:00Z</dcterms:created>
  <dcterms:modified xsi:type="dcterms:W3CDTF">2024-07-11T04:51:00Z</dcterms:modified>
</cp:coreProperties>
</file>